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«Минутка» -</w:t>
      </w:r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  <w:t> </w:t>
      </w:r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bookmarkStart w:id="0" w:name="_GoBack"/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это кратковременное занятие по безопасности движения</w:t>
      </w:r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  <w:t> </w:t>
      </w:r>
    </w:p>
    <w:bookmarkEnd w:id="0"/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(1-2 минуты), которое проводиться воспитателями в группах дошкольных </w:t>
      </w:r>
      <w:proofErr w:type="gramStart"/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учреждений .</w:t>
      </w:r>
      <w:proofErr w:type="gramEnd"/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«минутки» - повлиять на процесс стихийного формирования навыков поведения на улице во время движения по ней путем создания у детей соответствующей установки, ориентировки мышления на вопросы «дороги» и «безопасности».</w:t>
      </w:r>
    </w:p>
    <w:p w:rsidR="00A4385D" w:rsidRPr="00A4385D" w:rsidRDefault="00A4385D" w:rsidP="00A4385D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85D" w:rsidRPr="00A4385D" w:rsidRDefault="00A4385D" w:rsidP="00A4385D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  <w:r w:rsidRPr="00A438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A98674" wp14:editId="50EE5AFC">
            <wp:extent cx="6600825" cy="4524375"/>
            <wp:effectExtent l="0" t="0" r="9525" b="9525"/>
            <wp:docPr id="1" name="Рисунок 1" descr="https://arhivurokov.ru/multiurok/html/2017/06/24/s_594e64dfac0e5/6531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multiurok/html/2017/06/24/s_594e64dfac0e5/653169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5D" w:rsidRPr="00A4385D" w:rsidRDefault="00A4385D" w:rsidP="00A4385D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</w:p>
    <w:p w:rsidR="00A4385D" w:rsidRPr="00A4385D" w:rsidRDefault="00A4385D" w:rsidP="00A4385D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</w:p>
    <w:p w:rsidR="00A4385D" w:rsidRPr="00A4385D" w:rsidRDefault="00A4385D" w:rsidP="00A4385D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</w:p>
    <w:p w:rsidR="00A4385D" w:rsidRPr="00A4385D" w:rsidRDefault="00A4385D" w:rsidP="00A4385D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A4385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Минутка</w:t>
      </w:r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 Улица</w:t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Дорогу, которая проходит по городу или населенному пункту, называют</w:t>
      </w:r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улицей.</w:t>
      </w:r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имеет проезжую часть, по которой движутся автомобили. Иногда проезжая часть разделяется полосой зеленых насаждений – бульваром на две части, две полосы движения.</w:t>
      </w:r>
      <w:r w:rsidRPr="00A438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0" wp14:anchorId="7053F84E" wp14:editId="6630CC1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28925" cy="1990725"/>
            <wp:effectExtent l="0" t="0" r="9525" b="9525"/>
            <wp:wrapSquare wrapText="bothSides"/>
            <wp:docPr id="2" name="Рисунок 2" descr="https://arhivurokov.ru/multiurok/html/2017/06/24/s_594e64dfac0e5/653169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multiurok/html/2017/06/24/s_594e64dfac0e5/653169_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краям проезжей части тянуться полоски, покрытые асфальтом, - это</w:t>
      </w:r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тротуары.</w:t>
      </w:r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  <w:t> </w:t>
      </w: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ним движутся пешеходы</w:t>
      </w:r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  <w:t> </w:t>
      </w: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Тротуар немного возвышается над проезжей частью; делается это для того, чтобы четко определить границу между проезжей частью и тротуаром.</w:t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некоторых улицах, где особенно много пешеходов, тротуар отгораживают от проезжей части металлическими ограждениями – они предупреждают неожиданный выход пешеходов на проезжую часть, что очень опасно. Никто из пешеходов не имеет право перелезать через ограду.</w:t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Улицы, по проезжей части которых машины идут в двух направлениях: по одной стороне в одном, а по другой – в обратном, называются улицами с</w:t>
      </w:r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двусторонним движением</w:t>
      </w: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. Улицы, где движение происходит в одном направлении, называют улицами с</w:t>
      </w:r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односторонним движением.</w:t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улицы, которые идут параллельно друг другу, а есть улицы, которые пересекаются. Место их пересечения называется</w:t>
      </w:r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перекрестком</w:t>
      </w: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4385D" w:rsidRPr="00A4385D" w:rsidRDefault="00A4385D" w:rsidP="00A4385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  <w:proofErr w:type="spellStart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Что</w:t>
      </w:r>
      <w:proofErr w:type="spellEnd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 xml:space="preserve"> </w:t>
      </w:r>
      <w:proofErr w:type="spellStart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такое</w:t>
      </w:r>
      <w:proofErr w:type="spellEnd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 xml:space="preserve"> </w:t>
      </w:r>
      <w:proofErr w:type="spellStart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улица</w:t>
      </w:r>
      <w:proofErr w:type="spellEnd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?</w:t>
      </w:r>
    </w:p>
    <w:p w:rsidR="00A4385D" w:rsidRPr="00A4385D" w:rsidRDefault="00A4385D" w:rsidP="00A4385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  <w:proofErr w:type="spellStart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Где</w:t>
      </w:r>
      <w:proofErr w:type="spellEnd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 xml:space="preserve"> </w:t>
      </w:r>
      <w:proofErr w:type="spellStart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должен</w:t>
      </w:r>
      <w:proofErr w:type="spellEnd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 xml:space="preserve"> </w:t>
      </w:r>
      <w:proofErr w:type="spellStart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идти</w:t>
      </w:r>
      <w:proofErr w:type="spellEnd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 xml:space="preserve"> </w:t>
      </w:r>
      <w:proofErr w:type="spellStart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пешеход</w:t>
      </w:r>
      <w:proofErr w:type="spellEnd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?</w:t>
      </w:r>
    </w:p>
    <w:p w:rsidR="00A4385D" w:rsidRPr="00A4385D" w:rsidRDefault="00A4385D" w:rsidP="00A4385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ли перелазить через металлические ограждения тротуара, чтобы перейти улицу?</w:t>
      </w:r>
    </w:p>
    <w:p w:rsidR="00A4385D" w:rsidRPr="00A4385D" w:rsidRDefault="00A4385D" w:rsidP="00A4385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каком направлении движутся машины по улице с двусторонним движением?</w:t>
      </w:r>
    </w:p>
    <w:p w:rsidR="00A4385D" w:rsidRPr="00A4385D" w:rsidRDefault="00A4385D" w:rsidP="00A4385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место пересечения улиц?</w:t>
      </w:r>
    </w:p>
    <w:p w:rsidR="00A4385D" w:rsidRPr="00A4385D" w:rsidRDefault="00A4385D" w:rsidP="00A4385D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A4385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Минутка</w:t>
      </w:r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 Мы – пешеходы</w:t>
      </w:r>
    </w:p>
    <w:p w:rsidR="00A4385D" w:rsidRPr="00A4385D" w:rsidRDefault="00A4385D" w:rsidP="00A4385D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438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0" wp14:anchorId="6069C3AB" wp14:editId="6A5DC34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71825" cy="1657350"/>
            <wp:effectExtent l="0" t="0" r="9525" b="0"/>
            <wp:wrapSquare wrapText="bothSides"/>
            <wp:docPr id="3" name="Рисунок 3" descr="https://arhivurokov.ru/multiurok/html/2017/06/24/s_594e64dfac0e5/653169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multiurok/html/2017/06/24/s_594e64dfac0e5/653169_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людей, которые передвигаются вдоль улицы пешком (к ним же приравниваются лица, ведущие велосипед), называют</w:t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ПЕШЕХОДАМИ.</w:t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Больше всего по улицам и дорогам движется пешеходов. Даже водители, когда они выходят из машин, на какое-то время пополняют великую армию пешеходов. На протяжении многих веков пешеходы были предоставлены сами себе, о безопасности их на улицах и дорогах мало кто заботился.</w:t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же на улицах и дорогах движение увеличилось, появилась необходимость заботиться о безопасности движения пешеходов, установить правила движения для них. Сейчас они введены во всех странах мира, каждый пешеход от мала до велика обязан их знать. </w:t>
      </w:r>
      <w:proofErr w:type="spellStart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Повторите</w:t>
      </w:r>
      <w:proofErr w:type="spellEnd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 xml:space="preserve"> с </w:t>
      </w:r>
      <w:proofErr w:type="spellStart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детьми</w:t>
      </w:r>
      <w:proofErr w:type="spellEnd"/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  <w:proofErr w:type="spellStart"/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  <w:t>Основные</w:t>
      </w:r>
      <w:proofErr w:type="spellEnd"/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  <w:t xml:space="preserve"> </w:t>
      </w:r>
      <w:proofErr w:type="spellStart"/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  <w:t>правила</w:t>
      </w:r>
      <w:proofErr w:type="spellEnd"/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  <w:t xml:space="preserve"> </w:t>
      </w:r>
      <w:proofErr w:type="spellStart"/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  <w:t>для</w:t>
      </w:r>
      <w:proofErr w:type="spellEnd"/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  <w:t xml:space="preserve"> </w:t>
      </w:r>
      <w:proofErr w:type="spellStart"/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  <w:t>пешеходов</w:t>
      </w:r>
      <w:proofErr w:type="spellEnd"/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  <w:t>.</w:t>
      </w:r>
    </w:p>
    <w:p w:rsidR="00A4385D" w:rsidRPr="00A4385D" w:rsidRDefault="00A4385D" w:rsidP="00A4385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Пешеходы должны двигаться вдоль проезжей части по тротуарам или пешеходным дорожкам.</w:t>
      </w:r>
    </w:p>
    <w:p w:rsidR="00A4385D" w:rsidRPr="00A4385D" w:rsidRDefault="00A4385D" w:rsidP="00A4385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Идти только по правой стороне тротуара.</w:t>
      </w:r>
    </w:p>
    <w:p w:rsidR="00A4385D" w:rsidRPr="00A4385D" w:rsidRDefault="00A4385D" w:rsidP="00A4385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встретили знакомого, то для того чтобы поговорить, отойдите с ним в сторону.</w:t>
      </w:r>
    </w:p>
    <w:p w:rsidR="00A4385D" w:rsidRPr="00A4385D" w:rsidRDefault="00A4385D" w:rsidP="00A4385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идете со своими друзьями, то не загораживайте дорогу, выстроившись в шеренгу по 3-4 человека.</w:t>
      </w:r>
    </w:p>
    <w:p w:rsidR="00A4385D" w:rsidRPr="00A4385D" w:rsidRDefault="00A4385D" w:rsidP="00A4385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ждешь перехода, никогда не стой на краю тротуара.</w:t>
      </w:r>
    </w:p>
    <w:p w:rsidR="00A4385D" w:rsidRPr="00A4385D" w:rsidRDefault="00A4385D" w:rsidP="00A4385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Переходить улицу нужно в местах, где есть пешеходная дорожка.</w:t>
      </w:r>
    </w:p>
    <w:p w:rsidR="00A4385D" w:rsidRPr="00A4385D" w:rsidRDefault="00A4385D" w:rsidP="00A4385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Переходить дорогу нужно на зеленый свет светофора, только после того, когда убедился, что машины успели затормозить и остановиться.</w:t>
      </w:r>
    </w:p>
    <w:p w:rsidR="00A4385D" w:rsidRPr="00A4385D" w:rsidRDefault="00A4385D" w:rsidP="00A4385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переходить проезжую часть улицы наискосок, а только строго прямо.</w:t>
      </w:r>
    </w:p>
    <w:p w:rsidR="00A4385D" w:rsidRPr="00A4385D" w:rsidRDefault="00A4385D" w:rsidP="00A4385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тем как переходить дорогу, нужно посмотреть налево, направо и убедившись, что транспорт достаточно далеко переходить дорогу.</w:t>
      </w:r>
    </w:p>
    <w:p w:rsidR="00A4385D" w:rsidRPr="00A4385D" w:rsidRDefault="00A4385D" w:rsidP="00A4385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Маленьких детей при переходе улицы держат за руку.</w:t>
      </w:r>
    </w:p>
    <w:p w:rsidR="00A4385D" w:rsidRPr="00A4385D" w:rsidRDefault="00A4385D" w:rsidP="00A4385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Двигаться по переходу нужно внимательно, не останавливаясь, не мешая другим пешеходам, придерживаясь правой стороны.</w:t>
      </w:r>
    </w:p>
    <w:p w:rsidR="00A4385D" w:rsidRPr="00A4385D" w:rsidRDefault="00A4385D" w:rsidP="00A4385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Ожидать маршрутный транспорт нужно на специально оборудованных местах – остановках.</w:t>
      </w:r>
    </w:p>
    <w:p w:rsidR="00A4385D" w:rsidRPr="00A4385D" w:rsidRDefault="00A4385D" w:rsidP="00A4385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расталкивайте прохожих, спеша к автобусу.</w:t>
      </w:r>
    </w:p>
    <w:p w:rsidR="00A4385D" w:rsidRPr="00A4385D" w:rsidRDefault="00A4385D" w:rsidP="00A4385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Нельзя играть рядом с проезжей частью или на ней.</w:t>
      </w:r>
    </w:p>
    <w:p w:rsidR="00A4385D" w:rsidRPr="00A4385D" w:rsidRDefault="00A4385D" w:rsidP="00A4385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Нельзя выходить на дорогу из-за стоящего транспорта или из-за кустов.</w:t>
      </w:r>
    </w:p>
    <w:p w:rsidR="00A4385D" w:rsidRPr="00A4385D" w:rsidRDefault="00A4385D" w:rsidP="00A4385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Нельзя появляться внезапно перед близко идущим транспортом.</w:t>
      </w:r>
    </w:p>
    <w:p w:rsidR="00A4385D" w:rsidRPr="00A4385D" w:rsidRDefault="00A4385D" w:rsidP="00A4385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 помните, что от вашего поведения на улице зависит не только ваша жизнь, но и безопасность окружающих.</w:t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Вопросы:</w:t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называют </w:t>
      </w:r>
      <w:proofErr w:type="gramStart"/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</w:t>
      </w:r>
      <w:proofErr w:type="gramEnd"/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идущих вдоль улицы?</w:t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кого предназначен тротуар?</w:t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какой стороне тротуара можно идти? Почему?</w:t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пешеходы обязаны переходить улицу? Как?</w:t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нельзя переходить улицу наискосок?</w:t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нужно ожидать маршрутный транспорт?</w:t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Почему нельзя появляться внезапно перед близко идущим транспортом?</w:t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нельзя играть рядом с проезжей частью или на ней.</w:t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A4385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Минутка</w:t>
      </w:r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 Перекресток.</w:t>
      </w:r>
    </w:p>
    <w:p w:rsidR="00A4385D" w:rsidRPr="00A4385D" w:rsidRDefault="00A4385D" w:rsidP="00A4385D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438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1312" behindDoc="0" locked="0" layoutInCell="1" allowOverlap="0" wp14:anchorId="5484505C" wp14:editId="0545DDD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95550" cy="1762125"/>
            <wp:effectExtent l="0" t="0" r="0" b="9525"/>
            <wp:wrapSquare wrapText="bothSides"/>
            <wp:docPr id="4" name="Рисунок 4" descr="https://arhivurokov.ru/multiurok/html/2017/06/24/s_594e64dfac0e5/653169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multiurok/html/2017/06/24/s_594e64dfac0e5/653169_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Перекресток</w:t>
      </w:r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место, где пересекаются улицы. В зависимости от числа пересекающихся улиц и угла их пересечения перекрестки бывают: четырехсторонние </w:t>
      </w:r>
      <w:proofErr w:type="gramStart"/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( крестообразные</w:t>
      </w:r>
      <w:proofErr w:type="gramEnd"/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Х-образные), трехсторонние ( Т-образные и У-образные), многосторонние( от которых отходит более 4-х улиц)</w:t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перекресток имеет свои границы; чтобы определить их, необходимо мысленно соединить углы домов, выходящих на перекресток. Часть улицы, расположенной между двумя перекрестками, называется</w:t>
      </w:r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кварталом.</w:t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Перекресток, который занимает большую территорию и где пересекаются или берут начало несколько улиц, называется</w:t>
      </w:r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площадью</w:t>
      </w: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Перекрестки бывают регулируемые и нерегулируемые, то есть со светофором и без него.</w:t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некоторых местах устанавливают и специальные светофоры для пешеходов. Загорается красная стоящая фигурка – стой. Загорелся идущий зеленый человечек – иди.</w:t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Нерегулируемые перекрестки надо переходить под знаком «пешеходный переход» по «зебре», по подземному (наземному) пешеходному переходу.</w:t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на перекрестке вдруг сломался светофор, движением начинает руководить сотрудник ГИБДД – регулировщик. У него в руках полосатый жезл, которым он подает команды. И даже когда светофор загорится, и водители, и пешеходы должны подчиняться только командам регулировщика. Пака он на перекрестке, он – самый главный. Так предписывают правила дорожного движения.</w:t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  <w:proofErr w:type="spellStart"/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  <w:t>Спросите</w:t>
      </w:r>
      <w:proofErr w:type="spellEnd"/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  <w:t xml:space="preserve"> у </w:t>
      </w:r>
      <w:proofErr w:type="spellStart"/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  <w:t>детей</w:t>
      </w:r>
      <w:proofErr w:type="spellEnd"/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  <w:t>:</w:t>
      </w:r>
    </w:p>
    <w:p w:rsidR="00A4385D" w:rsidRPr="00A4385D" w:rsidRDefault="00A4385D" w:rsidP="00A4385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место, где пересекаются улицы?</w:t>
      </w:r>
    </w:p>
    <w:p w:rsidR="00A4385D" w:rsidRPr="00A4385D" w:rsidRDefault="00A4385D" w:rsidP="00A4385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место, где пересекаются и берут начало несколько улиц?</w:t>
      </w:r>
    </w:p>
    <w:p w:rsidR="00A4385D" w:rsidRPr="00A4385D" w:rsidRDefault="00A4385D" w:rsidP="00A4385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  <w:proofErr w:type="spellStart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Какие</w:t>
      </w:r>
      <w:proofErr w:type="spellEnd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 xml:space="preserve"> </w:t>
      </w:r>
      <w:proofErr w:type="spellStart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бывают</w:t>
      </w:r>
      <w:proofErr w:type="spellEnd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 xml:space="preserve"> </w:t>
      </w:r>
      <w:proofErr w:type="spellStart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перекрестки</w:t>
      </w:r>
      <w:proofErr w:type="spellEnd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?</w:t>
      </w:r>
    </w:p>
    <w:p w:rsidR="00A4385D" w:rsidRPr="00A4385D" w:rsidRDefault="00A4385D" w:rsidP="00A4385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  <w:proofErr w:type="spellStart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Как</w:t>
      </w:r>
      <w:proofErr w:type="spellEnd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 xml:space="preserve"> </w:t>
      </w:r>
      <w:proofErr w:type="spellStart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переходить</w:t>
      </w:r>
      <w:proofErr w:type="spellEnd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 xml:space="preserve"> </w:t>
      </w:r>
      <w:proofErr w:type="spellStart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регулируемый</w:t>
      </w:r>
      <w:proofErr w:type="spellEnd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 xml:space="preserve"> </w:t>
      </w:r>
      <w:proofErr w:type="spellStart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перекресток</w:t>
      </w:r>
      <w:proofErr w:type="spellEnd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?</w:t>
      </w:r>
    </w:p>
    <w:p w:rsidR="00A4385D" w:rsidRPr="00A4385D" w:rsidRDefault="00A4385D" w:rsidP="00A4385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  <w:proofErr w:type="spellStart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Как</w:t>
      </w:r>
      <w:proofErr w:type="spellEnd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 xml:space="preserve"> </w:t>
      </w:r>
      <w:proofErr w:type="spellStart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переходить</w:t>
      </w:r>
      <w:proofErr w:type="spellEnd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 xml:space="preserve"> </w:t>
      </w:r>
      <w:proofErr w:type="spellStart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нерегулируемый</w:t>
      </w:r>
      <w:proofErr w:type="spellEnd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 xml:space="preserve"> </w:t>
      </w:r>
      <w:proofErr w:type="spellStart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перекресток</w:t>
      </w:r>
      <w:proofErr w:type="spellEnd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?</w:t>
      </w:r>
    </w:p>
    <w:p w:rsidR="00A4385D" w:rsidRPr="00A4385D" w:rsidRDefault="00A4385D" w:rsidP="00A4385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  <w:proofErr w:type="spellStart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Кто</w:t>
      </w:r>
      <w:proofErr w:type="spellEnd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 xml:space="preserve"> </w:t>
      </w:r>
      <w:proofErr w:type="spellStart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руководит</w:t>
      </w:r>
      <w:proofErr w:type="spellEnd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 xml:space="preserve"> </w:t>
      </w:r>
      <w:proofErr w:type="spellStart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нерегулируемым</w:t>
      </w:r>
      <w:proofErr w:type="spellEnd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 xml:space="preserve"> </w:t>
      </w:r>
      <w:proofErr w:type="spellStart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перекрестком</w:t>
      </w:r>
      <w:proofErr w:type="spellEnd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?</w:t>
      </w:r>
    </w:p>
    <w:p w:rsidR="00A4385D" w:rsidRPr="00A4385D" w:rsidRDefault="00A4385D" w:rsidP="00A4385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светофоре горит зеленый свет, а регулировщик запрещает переход. </w:t>
      </w:r>
      <w:proofErr w:type="spellStart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Как</w:t>
      </w:r>
      <w:proofErr w:type="spellEnd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 xml:space="preserve"> </w:t>
      </w:r>
      <w:proofErr w:type="spellStart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ты</w:t>
      </w:r>
      <w:proofErr w:type="spellEnd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 xml:space="preserve"> </w:t>
      </w:r>
      <w:proofErr w:type="spellStart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поступишь</w:t>
      </w:r>
      <w:proofErr w:type="spellEnd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?</w:t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  <w:r w:rsidRPr="00A4385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" w:eastAsia="ru-RU"/>
        </w:rPr>
        <w:t>«</w:t>
      </w:r>
      <w:proofErr w:type="spellStart"/>
      <w:r w:rsidRPr="00A4385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" w:eastAsia="ru-RU"/>
        </w:rPr>
        <w:t>Минутка</w:t>
      </w:r>
      <w:proofErr w:type="spellEnd"/>
      <w:r w:rsidRPr="00A4385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" w:eastAsia="ru-RU"/>
        </w:rPr>
        <w:t>»</w:t>
      </w:r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proofErr w:type="spellStart"/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  <w:t>Светофор</w:t>
      </w:r>
      <w:proofErr w:type="spellEnd"/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  <w:t>.</w:t>
      </w:r>
    </w:p>
    <w:p w:rsidR="00A4385D" w:rsidRPr="00A4385D" w:rsidRDefault="00A4385D" w:rsidP="00A4385D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lastRenderedPageBreak/>
        <w:br/>
      </w:r>
      <w:r w:rsidRPr="00A438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2336" behindDoc="0" locked="0" layoutInCell="1" allowOverlap="0" wp14:anchorId="730BC012" wp14:editId="7FD767D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24075" cy="2124075"/>
            <wp:effectExtent l="0" t="0" r="9525" b="9525"/>
            <wp:wrapSquare wrapText="bothSides"/>
            <wp:docPr id="5" name="Рисунок 5" descr="https://arhivurokov.ru/multiurok/html/2017/06/24/s_594e64dfac0e5/653169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hivurokov.ru/multiurok/html/2017/06/24/s_594e64dfac0e5/653169_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Светофор – лучший друг пешехода. С его помощью дорогу переходить гораздо легче и безопаснее. </w:t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Бывают светофоры и с одним «глазом» - желтым. Обычно он постоянно мигает. Ставят такие светофоры на тех улицах, где нет очень сильного движения транспорта. Этот светофор предупреждает водителей – здесь пешеходы могут переходить улицу. Правда, сам пешеход должен быть на этом переходе вдвойне осторожен – всякие у нас бывают водители, и не каждый снижает скорость перед таким светофором.</w:t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некоторых местах устанавливают и специальные светофоры для пешеходов. Загорается красная стоящая фигурка – стой. Загорелся идущий зеленый человечек – иди.</w:t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на перекрестке вдруг сломался светофор, движением начинает руководить сотрудник ГИБДД – регулировщик. У него в руках полосатый жезл, которым он подает команды. И даже когда светофор загорится, и водители, и пешеходы должны подчиняться только командам регулировщика. Пака он на перекрестке, он – самый главный. Так предписывают правила дорожного движения.</w:t>
      </w:r>
    </w:p>
    <w:p w:rsidR="00A4385D" w:rsidRPr="00A4385D" w:rsidRDefault="00A4385D" w:rsidP="00A4385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прибор, регулирующий движение на улице?</w:t>
      </w:r>
    </w:p>
    <w:p w:rsidR="00A4385D" w:rsidRPr="00A4385D" w:rsidRDefault="00A4385D" w:rsidP="00A4385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чем говорит красный сигнал светофора? </w:t>
      </w:r>
      <w:proofErr w:type="spellStart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Зеленый</w:t>
      </w:r>
      <w:proofErr w:type="spellEnd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?</w:t>
      </w:r>
    </w:p>
    <w:p w:rsidR="00A4385D" w:rsidRPr="00A4385D" w:rsidRDefault="00A4385D" w:rsidP="00A4385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опасна дорога, где стоит светофор с одним (желтым) «глазом»?</w:t>
      </w:r>
    </w:p>
    <w:p w:rsidR="00A4385D" w:rsidRPr="00A4385D" w:rsidRDefault="00A4385D" w:rsidP="00A4385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вы знаете о специальном светофоре для пешеходов?</w:t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регулирует движение, если светофор не работает?</w:t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4385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«Минутка»</w:t>
      </w:r>
      <w:r w:rsidRPr="00A4385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" w:eastAsia="ru-RU"/>
        </w:rPr>
        <w:t> </w:t>
      </w:r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Пешеходный переход.</w:t>
      </w:r>
      <w:r w:rsidRPr="00A438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0" wp14:anchorId="24D46CE6" wp14:editId="43CB947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71650" cy="2505075"/>
            <wp:effectExtent l="0" t="0" r="0" b="9525"/>
            <wp:wrapSquare wrapText="bothSides"/>
            <wp:docPr id="6" name="Рисунок 6" descr="https://arhivurokov.ru/multiurok/html/2017/06/24/s_594e64dfac0e5/653169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hivurokov.ru/multiurok/html/2017/06/24/s_594e64dfac0e5/653169_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85D" w:rsidRPr="00A4385D" w:rsidRDefault="00A4385D" w:rsidP="00A4385D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Пешеходный переход - это дорожная разметка для пешеходов. Его обозначают на асфальте белыми широкими полосками, которые идут поперек дороги. Эти полоски называют «зеброй».</w:t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Дороги, с интенсивным движением транспорта, нужно переходить по подземному переходу.</w:t>
      </w:r>
    </w:p>
    <w:p w:rsidR="00A4385D" w:rsidRPr="00A4385D" w:rsidRDefault="00A4385D" w:rsidP="00A4385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Переходить дорогу надо только по пешеходному переходу и только на зеленый свет светофора.</w:t>
      </w:r>
    </w:p>
    <w:p w:rsidR="00A4385D" w:rsidRPr="00A4385D" w:rsidRDefault="00A4385D" w:rsidP="00A4385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в коем случае не переходить улицу на красный свет, даже если кажется, что машин поблизости нет.</w:t>
      </w:r>
    </w:p>
    <w:p w:rsidR="00A4385D" w:rsidRPr="00A4385D" w:rsidRDefault="00A4385D" w:rsidP="00A4385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Когда зажегся зеленый свет, сначала посмотри – все ли машины успели затормозить и остановиться. </w:t>
      </w:r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 xml:space="preserve">А </w:t>
      </w:r>
      <w:proofErr w:type="spellStart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потом</w:t>
      </w:r>
      <w:proofErr w:type="spellEnd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 xml:space="preserve"> </w:t>
      </w:r>
      <w:proofErr w:type="spellStart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только</w:t>
      </w:r>
      <w:proofErr w:type="spellEnd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 xml:space="preserve"> </w:t>
      </w:r>
      <w:proofErr w:type="spellStart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переходи</w:t>
      </w:r>
      <w:proofErr w:type="spellEnd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 xml:space="preserve"> </w:t>
      </w:r>
      <w:proofErr w:type="spellStart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улицу</w:t>
      </w:r>
      <w:proofErr w:type="spellEnd"/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.</w:t>
      </w:r>
    </w:p>
    <w:p w:rsidR="00A4385D" w:rsidRPr="00A4385D" w:rsidRDefault="00A4385D" w:rsidP="00A4385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выбегай на мостовую – улицу надо переходить спокойно. И лучше это делать вместе с группой других пешеходов.</w:t>
      </w:r>
    </w:p>
    <w:p w:rsidR="00A4385D" w:rsidRPr="00A4385D" w:rsidRDefault="00A4385D" w:rsidP="00A4385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тем как переходить дорогу, нужно посмотреть налево, направо и убедившись, что транспорт достаточно далеко переходить дорогу.</w:t>
      </w:r>
    </w:p>
    <w:p w:rsidR="00A4385D" w:rsidRPr="00A4385D" w:rsidRDefault="00A4385D" w:rsidP="00A4385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Маленьких детей при переходе улицы держат за руку.</w:t>
      </w:r>
    </w:p>
    <w:p w:rsidR="00A4385D" w:rsidRPr="00A4385D" w:rsidRDefault="00A4385D" w:rsidP="00A4385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Двигаться по переходу нужно внимательно, не останавливаясь, не мешая другим пешеходам, придерживаясь правой стороны.</w:t>
      </w:r>
    </w:p>
    <w:p w:rsidR="00A4385D" w:rsidRPr="00A4385D" w:rsidRDefault="00A4385D" w:rsidP="00A4385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 помните, что от вашего поведения на улице зависит не только ваша жизнь, но и безопасность окружающих.</w:t>
      </w:r>
    </w:p>
    <w:p w:rsidR="00A4385D" w:rsidRPr="00A4385D" w:rsidRDefault="00A4385D" w:rsidP="00A4385D">
      <w:pPr>
        <w:numPr>
          <w:ilvl w:val="0"/>
          <w:numId w:val="13"/>
        </w:numPr>
        <w:spacing w:beforeAutospacing="1" w:after="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85D" w:rsidRPr="00A4385D" w:rsidRDefault="00A4385D" w:rsidP="00A4385D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пешеходы должны переходить улицу?</w:t>
      </w:r>
    </w:p>
    <w:p w:rsidR="00A4385D" w:rsidRPr="00A4385D" w:rsidRDefault="00A4385D" w:rsidP="00A4385D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место, где можно переходить улицу?</w:t>
      </w:r>
    </w:p>
    <w:p w:rsidR="00A4385D" w:rsidRPr="00A4385D" w:rsidRDefault="00A4385D" w:rsidP="00A4385D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нужно двигаться по пешеходному переходу?</w:t>
      </w:r>
    </w:p>
    <w:p w:rsidR="00A4385D" w:rsidRPr="00A4385D" w:rsidRDefault="00A4385D" w:rsidP="00A4385D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какой сигнал светофора надо переходить улицу?</w:t>
      </w:r>
    </w:p>
    <w:p w:rsidR="00A4385D" w:rsidRPr="00A4385D" w:rsidRDefault="00A4385D" w:rsidP="00A4385D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ли переходить улицу на красный свет, если рядом нет машин?</w:t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«Минутка» в детском саду.</w:t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Дорожные знаки.</w:t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улицам и дорогам движется много машин, и переходить улицу в неположенных местах, где захочется, очень опасно. Со стороны может показаться, что на улице царит полный беспорядок: по проезжей части едут автобусы, машины. На тротуарах полно спешащих людей. Но на самом деле все движение на улице происходит по строгим правилам – правилам дорожного движения.</w:t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улицах много разных дорожных знаков. Дорожные знаки – лучшие друзья водителей и пешеходов. Дорожные знаки рассказывают о том, какова дорога, как надо ехать, что разрешается и чего нельзя делать. Дорожные знаки должны быть заметны издалека, поэтому они окрашены в яркие цвета.</w:t>
      </w:r>
      <w:r w:rsidRPr="00A438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97E362" wp14:editId="1694C6E3">
            <wp:extent cx="2343150" cy="1771650"/>
            <wp:effectExtent l="0" t="0" r="0" b="0"/>
            <wp:docPr id="7" name="Рисунок 7" descr="https://arhivurokov.ru/multiurok/html/2017/06/24/s_594e64dfac0e5/653169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multiurok/html/2017/06/24/s_594e64dfac0e5/653169_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Белые треугольники с красной каймой – это</w:t>
      </w:r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знаки предупреждающие.</w:t>
      </w:r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  <w:t> </w:t>
      </w: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рассказывают о возможной опасности или о том, что водителю надо быть особо внимательным</w:t>
      </w:r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Белые или синие круги с красной каймой – это</w:t>
      </w:r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знаки запрещающие.</w:t>
      </w:r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  <w:t> </w:t>
      </w: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могут запрещать движение каких-либо видов транспорта, не разрешать въезд автомобилей куда-нибудь, запрещать им стоянку.</w:t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Синие круги с белым рисунком – это</w:t>
      </w:r>
      <w:r w:rsidRPr="00A4385D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знаки предписывающие</w:t>
      </w: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Они сообщают, кому и в какую сторону можно двигаться, определяют скорость.</w:t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Синие прямоугольники с различными рисунками – это </w:t>
      </w:r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указательные знаки и знаки сервиса</w:t>
      </w:r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  <w:t> </w:t>
      </w: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(обслуживание машин и услуги для водителя). Они подсказывают, где можно перейти улицу, где остановка транспорта, где находится медпункт или бензоколонка.</w:t>
      </w:r>
      <w:r w:rsidRPr="00A438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4384" behindDoc="0" locked="0" layoutInCell="1" allowOverlap="0" wp14:anchorId="04627EDD" wp14:editId="5766BAD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771775" cy="1885950"/>
            <wp:effectExtent l="0" t="0" r="9525" b="0"/>
            <wp:wrapSquare wrapText="bothSides"/>
            <wp:docPr id="8" name="Рисунок 8" descr="https://arhivurokov.ru/multiurok/html/2017/06/24/s_594e64dfac0e5/653169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multiurok/html/2017/06/24/s_594e64dfac0e5/653169_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85D" w:rsidRPr="00A4385D" w:rsidRDefault="00A4385D" w:rsidP="00A4385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цвет присутствует на запрещающих знаках?</w:t>
      </w:r>
    </w:p>
    <w:p w:rsidR="00A4385D" w:rsidRPr="00A4385D" w:rsidRDefault="00A4385D" w:rsidP="00A4385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О чем говорят предписывающие знаки?</w:t>
      </w:r>
    </w:p>
    <w:p w:rsidR="00A4385D" w:rsidRPr="00A4385D" w:rsidRDefault="00A4385D" w:rsidP="00A4385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знаки рассказывают о возможной опасности или о том, что</w:t>
      </w:r>
    </w:p>
    <w:p w:rsidR="00A4385D" w:rsidRPr="00A4385D" w:rsidRDefault="00A4385D" w:rsidP="00A4385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водителю надо быть особо внимательным</w:t>
      </w:r>
      <w:r w:rsidRPr="00A438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</w:p>
    <w:p w:rsidR="00A4385D" w:rsidRPr="00A4385D" w:rsidRDefault="00A4385D" w:rsidP="00A4385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каким знакам можно определить, где находится больница, автобусная остановка?</w:t>
      </w:r>
    </w:p>
    <w:p w:rsidR="00A4385D" w:rsidRPr="00A4385D" w:rsidRDefault="00A4385D" w:rsidP="00A4385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85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знаки сервиса ты знаешь?</w:t>
      </w:r>
    </w:p>
    <w:p w:rsidR="00A4385D" w:rsidRPr="00A4385D" w:rsidRDefault="00A4385D" w:rsidP="00A43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429E" w:rsidRDefault="00DC429E"/>
    <w:sectPr w:rsidR="00DC42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C351C"/>
    <w:multiLevelType w:val="multilevel"/>
    <w:tmpl w:val="7BBEA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1E47EA"/>
    <w:multiLevelType w:val="multilevel"/>
    <w:tmpl w:val="1CF2B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C806ED"/>
    <w:multiLevelType w:val="multilevel"/>
    <w:tmpl w:val="A358C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4E59F1"/>
    <w:multiLevelType w:val="multilevel"/>
    <w:tmpl w:val="864A2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D24C9D"/>
    <w:multiLevelType w:val="multilevel"/>
    <w:tmpl w:val="C400E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3C3457"/>
    <w:multiLevelType w:val="multilevel"/>
    <w:tmpl w:val="758CF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300E10"/>
    <w:multiLevelType w:val="multilevel"/>
    <w:tmpl w:val="3BF21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6B6904"/>
    <w:multiLevelType w:val="multilevel"/>
    <w:tmpl w:val="FAC27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5B4FF4"/>
    <w:multiLevelType w:val="multilevel"/>
    <w:tmpl w:val="21EE1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A01454"/>
    <w:multiLevelType w:val="multilevel"/>
    <w:tmpl w:val="267C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020373"/>
    <w:multiLevelType w:val="multilevel"/>
    <w:tmpl w:val="22EAF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B55B8E"/>
    <w:multiLevelType w:val="multilevel"/>
    <w:tmpl w:val="1C6E0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A050229"/>
    <w:multiLevelType w:val="multilevel"/>
    <w:tmpl w:val="07464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F2E08F1"/>
    <w:multiLevelType w:val="multilevel"/>
    <w:tmpl w:val="4A726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10"/>
  </w:num>
  <w:num w:numId="4">
    <w:abstractNumId w:val="2"/>
  </w:num>
  <w:num w:numId="5">
    <w:abstractNumId w:val="0"/>
  </w:num>
  <w:num w:numId="6">
    <w:abstractNumId w:val="12"/>
  </w:num>
  <w:num w:numId="7">
    <w:abstractNumId w:val="1"/>
  </w:num>
  <w:num w:numId="8">
    <w:abstractNumId w:val="7"/>
  </w:num>
  <w:num w:numId="9">
    <w:abstractNumId w:val="5"/>
  </w:num>
  <w:num w:numId="10">
    <w:abstractNumId w:val="6"/>
  </w:num>
  <w:num w:numId="11">
    <w:abstractNumId w:val="4"/>
  </w:num>
  <w:num w:numId="12">
    <w:abstractNumId w:val="13"/>
  </w:num>
  <w:num w:numId="13">
    <w:abstractNumId w:val="9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3C3"/>
    <w:rsid w:val="005C23C3"/>
    <w:rsid w:val="00A4385D"/>
    <w:rsid w:val="00DC4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7CB8F4-9F2A-4875-8FF9-DCFCA15B0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91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16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3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677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24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684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564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509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457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4856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792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8753254">
                                                              <w:marLeft w:val="0"/>
                                                              <w:marRight w:val="-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1539</Words>
  <Characters>8776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2018-02-14T07:55:00Z</dcterms:created>
  <dcterms:modified xsi:type="dcterms:W3CDTF">2018-02-14T07:55:00Z</dcterms:modified>
</cp:coreProperties>
</file>