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68A2D" w14:textId="77777777" w:rsidR="00882F70" w:rsidRPr="00882F70" w:rsidRDefault="004E2D10" w:rsidP="00882F7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pacing w:val="15"/>
          <w:sz w:val="32"/>
          <w:szCs w:val="32"/>
          <w:lang w:eastAsia="ru-RU"/>
        </w:rPr>
      </w:pPr>
      <w:r w:rsidRPr="00882F70">
        <w:rPr>
          <w:rFonts w:ascii="Times New Roman" w:eastAsia="Times New Roman" w:hAnsi="Times New Roman" w:cs="Times New Roman"/>
          <w:b/>
          <w:iCs/>
          <w:color w:val="000000" w:themeColor="text1"/>
          <w:spacing w:val="15"/>
          <w:sz w:val="32"/>
          <w:szCs w:val="32"/>
          <w:lang w:eastAsia="ru-RU"/>
        </w:rPr>
        <w:t>Консультация для родителей</w:t>
      </w:r>
    </w:p>
    <w:p w14:paraId="6B48CDE1" w14:textId="0FE711E3" w:rsidR="004E2D10" w:rsidRPr="00882F70" w:rsidRDefault="004E2D10" w:rsidP="00882F70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Cs/>
          <w:i/>
          <w:color w:val="000000" w:themeColor="text1"/>
          <w:spacing w:val="15"/>
          <w:sz w:val="40"/>
          <w:szCs w:val="40"/>
          <w:lang w:eastAsia="ru-RU"/>
        </w:rPr>
      </w:pPr>
      <w:r w:rsidRPr="00882F70">
        <w:rPr>
          <w:rFonts w:ascii="Times New Roman" w:eastAsia="Times New Roman" w:hAnsi="Times New Roman" w:cs="Times New Roman"/>
          <w:bCs/>
          <w:i/>
          <w:color w:val="000000" w:themeColor="text1"/>
          <w:spacing w:val="15"/>
          <w:sz w:val="32"/>
          <w:szCs w:val="32"/>
          <w:lang w:eastAsia="ru-RU"/>
        </w:rPr>
        <w:t>«</w:t>
      </w:r>
      <w:bookmarkStart w:id="0" w:name="_GoBack"/>
      <w:r w:rsidR="00882F70">
        <w:rPr>
          <w:rFonts w:ascii="Times New Roman" w:eastAsia="Times New Roman" w:hAnsi="Times New Roman" w:cs="Times New Roman"/>
          <w:bCs/>
          <w:i/>
          <w:color w:val="000000" w:themeColor="text1"/>
          <w:spacing w:val="15"/>
          <w:sz w:val="32"/>
          <w:szCs w:val="32"/>
          <w:lang w:eastAsia="ru-RU"/>
        </w:rPr>
        <w:t>Малыш,</w:t>
      </w:r>
      <w:r w:rsidRPr="00882F70">
        <w:rPr>
          <w:rFonts w:ascii="Times New Roman" w:eastAsia="Times New Roman" w:hAnsi="Times New Roman" w:cs="Times New Roman"/>
          <w:bCs/>
          <w:i/>
          <w:color w:val="000000" w:themeColor="text1"/>
          <w:spacing w:val="15"/>
          <w:sz w:val="32"/>
          <w:szCs w:val="32"/>
          <w:lang w:eastAsia="ru-RU"/>
        </w:rPr>
        <w:t xml:space="preserve"> телевизор, компьютер»</w:t>
      </w:r>
    </w:p>
    <w:p w14:paraId="3B558DE9" w14:textId="77777777" w:rsidR="00882F70" w:rsidRDefault="00882F70" w:rsidP="004E2D10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  <w:lang w:eastAsia="ru-RU"/>
        </w:rPr>
      </w:pPr>
    </w:p>
    <w:bookmarkEnd w:id="0"/>
    <w:p w14:paraId="59485A20" w14:textId="76EB48D2" w:rsidR="004E2D10" w:rsidRP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наши дни телевизор, компьютер прочно вошли в жизнь малышей. Во многих </w:t>
      </w:r>
      <w:proofErr w:type="gramStart"/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семьях</w:t>
      </w:r>
      <w:proofErr w:type="gramEnd"/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только ребенок начинает сидеть его усаживают перед экраном телевизора, который все больше заменяет бабушкины сказки, мамины колыбельные, разговоры с отцом ... экран становится главным воспитателем ребенка. Однако это, казалось бы, безопасное занятие может повлечь за собой весьма печальные последствия не только для здоровья ребенка, но и для его психического развития. В настоящее время, когда подрастет первое поколение «экранных детей» эти последствия становятся все более очевидными.</w:t>
      </w:r>
    </w:p>
    <w:p w14:paraId="47B65298" w14:textId="77777777" w:rsidR="004E2D10" w:rsidRP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них — отставание в развитии речи. Дети поздно начинают говорить, мало и плохо разговаривают, их речь бедна и примитивна. Овладение речью в раннем возрасте происходит только в живом общении, когда малыш вступает в диалог. В последние годы отмечают у детей неспособность к самоуглублению, отсутствие заинтересованности делом. Появилось новое заболевание - дефицит концентрации внимания. Это заболевание особенно ярко проявляется в процессе обучения и характеризуется гиперактивностью, ситуативностью, рассеянностью. Таким детям необходима постоянная внешняя стимуляция. Многим детям трудно воспринимать информацию на слух. Короткие предложения они не способны удержать в памяти, поэтому детям не интересно читать даже самые интересные книги.</w:t>
      </w:r>
    </w:p>
    <w:p w14:paraId="388B6A4F" w14:textId="77777777" w:rsidR="004E2D10" w:rsidRP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один факт, который отмечают почти все педагоги и психологи - это резкое снижение фантазии детей. Их ничего больше не интересует и не увлекает. Дети предпочитают нажать кнопку телевизора и ждать новых, уже готовых развлечений, не требующих никакой внутренней работы ребенка.</w:t>
      </w:r>
    </w:p>
    <w:p w14:paraId="577A316A" w14:textId="77777777" w:rsid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пожалуй, самое явное свидетельство нарастания внутренней пустоты - это детская жестокость и агрессивность. Подростки бьют и убивают друг друга, потому что теряют всякое чувство меры, потому что на душе пусто и хочется острых ощущений.</w:t>
      </w:r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всему виной телевизор, который совершенно поглощает внимание малыша, подменяя собой любое общение с взрослым. Детский возраст — период наиболее интенсивного становления внутреннего мира, формирования личности. Наверстать упущенное в этом возрасте практически </w:t>
      </w:r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невозможно. 6-7 лет - зарождение фундаментальных способностей человека. Поменять фундамент, когда здание построено уже нельзя. Следовательно, ранний возраст является наиболее ответственным—он определяет дальнейшее развитие человека.</w:t>
      </w:r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Полноценное человеческое развитие ребенка возможно только в интенсивном и непрерывном общении с близкими взрослыми. Никакие технические средства не способны заменить живого человека, не могут открыть культурный смысл окружающих вещей.</w:t>
      </w:r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Передача родительских прав экрану имеет примерно то же влияние на ребенка, как и полное его игнорирование.</w:t>
      </w:r>
    </w:p>
    <w:p w14:paraId="05C68BC0" w14:textId="77777777" w:rsid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EBE8DE" w14:textId="77777777" w:rsid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515540" w14:textId="77777777" w:rsid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4078D3" w14:textId="77777777" w:rsid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682B2B" w14:textId="77777777" w:rsid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4CD569" w14:textId="77777777" w:rsid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A3C6E1" w14:textId="77777777" w:rsid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11863F" w14:textId="77777777" w:rsid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580DEF" w14:textId="77777777" w:rsid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1B44A5" w14:textId="77777777" w:rsid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2537FA" w14:textId="77777777" w:rsid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E1109E" w14:textId="77777777" w:rsid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4749FB" w14:textId="77777777" w:rsid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EDD61C" w14:textId="77777777" w:rsid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3BC54A" w14:textId="77777777" w:rsid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0C8EE8" w14:textId="77777777" w:rsid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D3511E" w14:textId="77777777" w:rsid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DBC908" w14:textId="77777777" w:rsid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BC2FA4" w14:textId="77777777" w:rsid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7C8A74" w14:textId="77777777" w:rsid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D88936" w14:textId="77777777" w:rsid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14CD3C" w14:textId="77777777" w:rsid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1250DC" w14:textId="77777777" w:rsid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B4EE80" w14:textId="77777777" w:rsid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2E7199" w14:textId="77777777" w:rsidR="004E2D10" w:rsidRP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C8F744" w14:textId="77777777" w:rsidR="004E2D10" w:rsidRPr="004E2D10" w:rsidRDefault="004E2D10" w:rsidP="004E2D10">
      <w:pPr>
        <w:spacing w:after="0" w:line="408" w:lineRule="atLeast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  <w:lang w:eastAsia="ru-RU"/>
        </w:rPr>
      </w:pPr>
      <w:r w:rsidRPr="004E2D10"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  <w:lang w:eastAsia="ru-RU"/>
        </w:rPr>
        <w:lastRenderedPageBreak/>
        <w:t>Анкета для родителей «Ребенок у экрана»</w:t>
      </w:r>
    </w:p>
    <w:p w14:paraId="64C2A8C5" w14:textId="77777777" w:rsidR="004E2D10" w:rsidRP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14:paraId="1AD168D5" w14:textId="77777777" w:rsidR="004E2D10" w:rsidRP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Вашему вниманию предлагаем анкету, при ее заполнении большая просьба отвечать по возможности подробно.</w:t>
      </w:r>
    </w:p>
    <w:p w14:paraId="6EAF6FFE" w14:textId="77777777" w:rsidR="004E2D10" w:rsidRPr="004E2D10" w:rsidRDefault="004E2D10" w:rsidP="004E2D10">
      <w:pPr>
        <w:pStyle w:val="a5"/>
        <w:numPr>
          <w:ilvl w:val="0"/>
          <w:numId w:val="1"/>
        </w:num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чаще программы по телевизору смотрит Ваш ребенок?</w:t>
      </w:r>
    </w:p>
    <w:p w14:paraId="5B686174" w14:textId="77777777" w:rsidR="004E2D10" w:rsidRPr="004E2D10" w:rsidRDefault="004E2D10" w:rsidP="004E2D10">
      <w:pPr>
        <w:pStyle w:val="a5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6F747C" w14:textId="77777777" w:rsidR="004E2D10" w:rsidRPr="004E2D10" w:rsidRDefault="004E2D10" w:rsidP="004E2D10">
      <w:pPr>
        <w:pStyle w:val="a5"/>
        <w:numPr>
          <w:ilvl w:val="0"/>
          <w:numId w:val="1"/>
        </w:num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программы, которые смотрит ребенок без вашего согласия, или вы не совсем одобряете его выбор?</w:t>
      </w:r>
    </w:p>
    <w:p w14:paraId="24D48E9E" w14:textId="77777777" w:rsidR="004E2D10" w:rsidRPr="004E2D10" w:rsidRDefault="004E2D10" w:rsidP="004E2D1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700783" w14:textId="77777777" w:rsidR="004E2D10" w:rsidRPr="004E2D10" w:rsidRDefault="004E2D10" w:rsidP="004E2D10">
      <w:pPr>
        <w:pStyle w:val="a5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DCE457" w14:textId="77777777" w:rsidR="004E2D10" w:rsidRPr="004E2D10" w:rsidRDefault="004E2D10" w:rsidP="004E2D10">
      <w:pPr>
        <w:pStyle w:val="a5"/>
        <w:numPr>
          <w:ilvl w:val="0"/>
          <w:numId w:val="1"/>
        </w:num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программы вы бы хотели, чтоб смотрел ваш ребенок?</w:t>
      </w:r>
    </w:p>
    <w:p w14:paraId="1A30967B" w14:textId="77777777" w:rsidR="004E2D10" w:rsidRPr="004E2D10" w:rsidRDefault="004E2D10" w:rsidP="004E2D10">
      <w:pPr>
        <w:pStyle w:val="a5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099AFD" w14:textId="77777777" w:rsidR="004E2D10" w:rsidRP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 смотрите телевизор:</w:t>
      </w:r>
    </w:p>
    <w:p w14:paraId="6C8BBF7D" w14:textId="77777777" w:rsidR="004E2D10" w:rsidRP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чаще всей семьей.</w:t>
      </w:r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чаще ребенок один.</w:t>
      </w:r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 зависимости от ситуации.</w:t>
      </w:r>
    </w:p>
    <w:p w14:paraId="483E079C" w14:textId="77777777" w:rsidR="004E2D10" w:rsidRP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Вы считаете, что телевидение:</w:t>
      </w:r>
    </w:p>
    <w:p w14:paraId="0EB6C66A" w14:textId="77777777" w:rsidR="004E2D10" w:rsidRP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полезное времяпровождение.</w:t>
      </w:r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средство чем-то занять ребенка.</w:t>
      </w:r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избыточное средство информации.</w:t>
      </w:r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фактор повышенного стресса.</w:t>
      </w:r>
    </w:p>
    <w:p w14:paraId="14E682B6" w14:textId="77777777" w:rsidR="004E2D10" w:rsidRP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Сколько времени смотрит телевизор ваш ребенок в течение дня:</w:t>
      </w:r>
    </w:p>
    <w:p w14:paraId="6A314E6A" w14:textId="77777777" w:rsidR="004E2D10" w:rsidRP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 30 мин.</w:t>
      </w:r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до 1.5 час.</w:t>
      </w:r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 выходные дни до 3 час.</w:t>
      </w:r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 выходные дни более 5 час.</w:t>
      </w:r>
    </w:p>
    <w:p w14:paraId="009A3199" w14:textId="77777777" w:rsidR="004E2D10" w:rsidRPr="004E2D10" w:rsidRDefault="004E2D10" w:rsidP="004E2D10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Благодарим вас за сотрудничество!</w:t>
      </w:r>
    </w:p>
    <w:p w14:paraId="366D5C13" w14:textId="77777777" w:rsidR="00A131B1" w:rsidRPr="004E2D10" w:rsidRDefault="00A131B1">
      <w:pPr>
        <w:rPr>
          <w:rFonts w:ascii="Times New Roman" w:hAnsi="Times New Roman" w:cs="Times New Roman"/>
          <w:sz w:val="28"/>
          <w:szCs w:val="28"/>
        </w:rPr>
      </w:pPr>
    </w:p>
    <w:sectPr w:rsidR="00A131B1" w:rsidRPr="004E2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15EB8"/>
    <w:multiLevelType w:val="hybridMultilevel"/>
    <w:tmpl w:val="0AA6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10"/>
    <w:rsid w:val="004E2D10"/>
    <w:rsid w:val="00882F70"/>
    <w:rsid w:val="00A1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CF5B"/>
  <w15:docId w15:val="{F8C1D1BA-CFEC-4234-A877-B49305FA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D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2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Кириешки</dc:creator>
  <cp:lastModifiedBy>ACER</cp:lastModifiedBy>
  <cp:revision>2</cp:revision>
  <cp:lastPrinted>2016-01-29T15:45:00Z</cp:lastPrinted>
  <dcterms:created xsi:type="dcterms:W3CDTF">2021-10-29T08:24:00Z</dcterms:created>
  <dcterms:modified xsi:type="dcterms:W3CDTF">2021-10-29T08:24:00Z</dcterms:modified>
</cp:coreProperties>
</file>