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845B4" w14:textId="4D06DE3C" w:rsidR="00CC3FB0" w:rsidRDefault="00A2754B" w:rsidP="00CC3FB0">
      <w:pPr>
        <w:jc w:val="center"/>
        <w:rPr>
          <w:rFonts w:ascii="Times New Roman" w:hAnsi="Times New Roman" w:cs="Times New Roman"/>
          <w:b/>
          <w:bCs/>
          <w:sz w:val="32"/>
          <w:szCs w:val="32"/>
        </w:rPr>
      </w:pPr>
      <w:r w:rsidRPr="00CC3FB0">
        <w:rPr>
          <w:rFonts w:ascii="Times New Roman" w:hAnsi="Times New Roman" w:cs="Times New Roman"/>
          <w:b/>
          <w:bCs/>
          <w:sz w:val="32"/>
          <w:szCs w:val="32"/>
        </w:rPr>
        <w:t>Консультации для родителей</w:t>
      </w:r>
    </w:p>
    <w:p w14:paraId="6DF24C7A" w14:textId="7A056CB5" w:rsidR="00A2754B" w:rsidRPr="00CC3FB0" w:rsidRDefault="00A2754B" w:rsidP="00CC3FB0">
      <w:pPr>
        <w:jc w:val="center"/>
        <w:rPr>
          <w:rFonts w:ascii="Times New Roman" w:hAnsi="Times New Roman" w:cs="Times New Roman"/>
          <w:b/>
          <w:bCs/>
          <w:sz w:val="32"/>
          <w:szCs w:val="32"/>
        </w:rPr>
      </w:pPr>
      <w:r w:rsidRPr="00CC3FB0">
        <w:rPr>
          <w:rFonts w:ascii="Times New Roman" w:hAnsi="Times New Roman" w:cs="Times New Roman"/>
          <w:b/>
          <w:bCs/>
          <w:sz w:val="32"/>
          <w:szCs w:val="32"/>
        </w:rPr>
        <w:t>«Готовность ребёнка к школе»</w:t>
      </w:r>
    </w:p>
    <w:p w14:paraId="036CCE46"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Готовность к обучению в школе рассматривается на современном этапе развития психологии как комплексная характеристика ребенка, которой раскрываются уровни развития психологических качеств, являющихся наиболее важными предпосылками для нормального включения в новую социальную среду и для формирования учебной деятельности.</w:t>
      </w:r>
    </w:p>
    <w:p w14:paraId="003200EA"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Физиологическая готовность ребенка к школе.</w:t>
      </w:r>
    </w:p>
    <w:p w14:paraId="1959CE4D"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Этот аспект означает, что ребенок должен быть готов к обучению в школе физически. То есть состояние его здоровья должно позволять успешно проходить образовательную программу. Физиологическая готовность подразумевает развитие мелкой моторики (пальчиков), координации движения. Ребенок должен знать, в какой руке и как нужно держать ручку. А также ребенок при поступлении в первый класс должен знать, соблюдать и понимать важность соблюдения основных гигиенических норм: правильная поза за столом, осанка и т. п.</w:t>
      </w:r>
    </w:p>
    <w:p w14:paraId="254C29C8"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Психологическая готовность ребенка к школе.</w:t>
      </w:r>
    </w:p>
    <w:p w14:paraId="75EB9C46"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Психологический аспект,  включает в себя три компонента: интеллектуальная готовность, личностная и социальная, эмоционально-волевая.</w:t>
      </w:r>
    </w:p>
    <w:p w14:paraId="6AD72BCD"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w:t>
      </w:r>
      <w:r w:rsidRPr="00CC3FB0">
        <w:rPr>
          <w:rFonts w:ascii="Times New Roman" w:hAnsi="Times New Roman" w:cs="Times New Roman"/>
          <w:sz w:val="24"/>
          <w:szCs w:val="24"/>
          <w:u w:val="single"/>
        </w:rPr>
        <w:t>1. Интеллектуальная готовность к школе означает:</w:t>
      </w:r>
    </w:p>
    <w:p w14:paraId="5BB859C6"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к первому классу у ребенка должен быть запас определенных знаний (речь о них пойдет ниже);</w:t>
      </w:r>
    </w:p>
    <w:p w14:paraId="4A58D5F9"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он доложен ориентироваться в пространстве, то есть знать, как пройти в школу и обратно, до магазина и так далее;</w:t>
      </w:r>
    </w:p>
    <w:p w14:paraId="4D159184"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ребенок должен стремиться к получению новых знаний, то есть он должен быть любознателен;</w:t>
      </w:r>
    </w:p>
    <w:p w14:paraId="4F7C498C"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должны соответствовать возрасту развитие памяти, речи, мышления.</w:t>
      </w:r>
    </w:p>
    <w:p w14:paraId="6E1E5C78"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u w:val="single"/>
        </w:rPr>
        <w:t>2. Личностная и социальная готовность подразумевает следующее:</w:t>
      </w:r>
    </w:p>
    <w:p w14:paraId="1DCE54EB"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ребенок должен быть коммуникабельным, то есть уметь общаться со сверстниками и взрослыми; в общении не должно проявляться агрессии, а при ссоре с другим ребенком должен уметь оценивать и искать выход из проблемной ситуации; ребенок должен понимать и признавать авторитет взрослых;</w:t>
      </w:r>
    </w:p>
    <w:p w14:paraId="0F9C6F73"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толерантность; это означает, что ребенок должен адекватно реагировать на конструктивные замечания взрослых и сверстников;</w:t>
      </w:r>
    </w:p>
    <w:p w14:paraId="7F6C4B77"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нравственное развитие, ребенок должен понимать, что хорошо, а что – плохо;</w:t>
      </w:r>
    </w:p>
    <w:p w14:paraId="78981960"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lastRenderedPageBreak/>
        <w:t>-ребенок должен принимать поставленную педагогом задачу, внимательно выслушивая, уточняя неясные моменты, а после выполнения он должен адекватно оценивать свою работу, признавать свои ошибки, если таковые имеются.</w:t>
      </w:r>
    </w:p>
    <w:p w14:paraId="7E126F88"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u w:val="single"/>
        </w:rPr>
        <w:t>3. Эмоционально-волевая готовность ребенка к школе предполагает:</w:t>
      </w:r>
    </w:p>
    <w:p w14:paraId="244DB7C2"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понимание ребенком, почему он идет в школу, важность обучения;</w:t>
      </w:r>
    </w:p>
    <w:p w14:paraId="548F50FC"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наличие интереса к учению и получению новых знаний;</w:t>
      </w:r>
    </w:p>
    <w:p w14:paraId="1922C6A4"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способность ребенка выполнять задание, которое ему не совсем по душе, но этого требует учебная программа;</w:t>
      </w:r>
    </w:p>
    <w:p w14:paraId="662B350D"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усидчивость – способность в течение определенного времени внимательно слушать взрослого и выполнять задания, не отвлекаясь на посторонние предметы и дела.</w:t>
      </w:r>
    </w:p>
    <w:p w14:paraId="229F2BC3"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u w:val="single"/>
        </w:rPr>
        <w:t>• Познавательная готовность ребенка к школе.</w:t>
      </w:r>
    </w:p>
    <w:p w14:paraId="4F5E8ADE"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Данный аспект означает, что будущий первоклассник должен обладать определенным комплексом знаний и умений, который понадобится для успешного обучения в школе. Итак, что должен знать и уметь ребенок в шесть-семь лет?</w:t>
      </w:r>
    </w:p>
    <w:p w14:paraId="790234DF"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1) Внимание.</w:t>
      </w:r>
    </w:p>
    <w:p w14:paraId="64B34120"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Заниматься каким-либо делом, не отвлекаясь, в течение двадцати-тридцати минут.</w:t>
      </w:r>
    </w:p>
    <w:p w14:paraId="4BD65B0A"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Находить сходства и отличия между предметами, картинками.</w:t>
      </w:r>
    </w:p>
    <w:p w14:paraId="796F767B"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Уметь выполнять работу по образцу, например, с точностью воспроизводить на своем листе бумаги узор, копировать движения человека и так далее.</w:t>
      </w:r>
    </w:p>
    <w:p w14:paraId="44214372"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Легко играть в игры на внимательность, где требуется быстрота реакции. Например, называйте живое существо, но перед игрой обсудите правила: если ребенок услышит домашнее животное, то он должен хлопнуть в ладоши, если дикое – постучать ногами, если птица – помахать руками.</w:t>
      </w:r>
    </w:p>
    <w:p w14:paraId="4B254282"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2) Математика.</w:t>
      </w:r>
    </w:p>
    <w:p w14:paraId="6F7543C0"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Цифры от 0 до 10.</w:t>
      </w:r>
    </w:p>
    <w:p w14:paraId="00B50461"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Прямой счет от 1 до 10 и обратный счет от 10 до 1.</w:t>
      </w:r>
    </w:p>
    <w:p w14:paraId="3B75B8CF"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Арифметические знаки: « », «-«, «=».</w:t>
      </w:r>
    </w:p>
    <w:p w14:paraId="2E3FA030"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Деление круга, квадрата напополам, четыре части.</w:t>
      </w:r>
    </w:p>
    <w:p w14:paraId="59F11F36"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Ориентирование в пространстве и на листе бумаги: «справа, слева, вверху, внизу, над, под, за  и т. п.</w:t>
      </w:r>
    </w:p>
    <w:p w14:paraId="1247494A"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3) Память.</w:t>
      </w:r>
    </w:p>
    <w:p w14:paraId="53D35A39"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Запоминание 10-12 картинок.</w:t>
      </w:r>
    </w:p>
    <w:p w14:paraId="6E391B57"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lastRenderedPageBreak/>
        <w:t>• Рассказывание по памяти стишков, скороговорок, пословиц, сказок и т.п.</w:t>
      </w:r>
    </w:p>
    <w:p w14:paraId="1FDAC242"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Пересказ  текста из 4-5 предложений.</w:t>
      </w:r>
    </w:p>
    <w:p w14:paraId="265B15F3"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4) Мышление.</w:t>
      </w:r>
    </w:p>
    <w:p w14:paraId="0F65D90E"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Заканчивать предложение, например, «Река широкая, а ручей…», «Суп горячий, а компот…» и т. п.</w:t>
      </w:r>
    </w:p>
    <w:p w14:paraId="5144B664"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Находить лишнее слово из группы слов, например, «стол, стул, кровать, сапоги, кресло», «лиса, медведь, волк, собака, заяц» и т. д.</w:t>
      </w:r>
    </w:p>
    <w:p w14:paraId="5415FF08"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Определять последовательность событий, чтобы сначала, а что – потом.</w:t>
      </w:r>
    </w:p>
    <w:p w14:paraId="6AE5B48A"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Находить несоответствия в рисунках, стихах-небылицах.</w:t>
      </w:r>
    </w:p>
    <w:p w14:paraId="094BFBC9"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xml:space="preserve">• Складывать </w:t>
      </w:r>
      <w:proofErr w:type="spellStart"/>
      <w:r w:rsidRPr="00CC3FB0">
        <w:rPr>
          <w:rFonts w:ascii="Times New Roman" w:hAnsi="Times New Roman" w:cs="Times New Roman"/>
          <w:sz w:val="24"/>
          <w:szCs w:val="24"/>
        </w:rPr>
        <w:t>пазлы</w:t>
      </w:r>
      <w:proofErr w:type="spellEnd"/>
      <w:r w:rsidRPr="00CC3FB0">
        <w:rPr>
          <w:rFonts w:ascii="Times New Roman" w:hAnsi="Times New Roman" w:cs="Times New Roman"/>
          <w:sz w:val="24"/>
          <w:szCs w:val="24"/>
        </w:rPr>
        <w:t xml:space="preserve"> без помощи взрослого.</w:t>
      </w:r>
    </w:p>
    <w:p w14:paraId="430705FE"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Сложить из бумаги вместе со взрослым, простой предмет: лодочку, кораблик.</w:t>
      </w:r>
    </w:p>
    <w:p w14:paraId="7F7DAF0C"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5) Мелкая моторика.</w:t>
      </w:r>
    </w:p>
    <w:p w14:paraId="13B14E08"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Правильно держать в руке ручку, карандаш, кисть и регулировать силу их нажима при письме и рисовании.</w:t>
      </w:r>
    </w:p>
    <w:p w14:paraId="140B4753"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Раскрашивать предметы и штриховать их, не выходя за контур.</w:t>
      </w:r>
    </w:p>
    <w:p w14:paraId="0FBBFA65"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Вырезать ножницами по линии, нарисованной на бумаге.</w:t>
      </w:r>
    </w:p>
    <w:p w14:paraId="3981B3DB"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Выполнять аппликации.</w:t>
      </w:r>
    </w:p>
    <w:p w14:paraId="3FDDB71E"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6) Речь</w:t>
      </w:r>
      <w:r w:rsidRPr="00CC3FB0">
        <w:rPr>
          <w:rFonts w:ascii="Times New Roman" w:hAnsi="Times New Roman" w:cs="Times New Roman"/>
          <w:b/>
          <w:bCs/>
          <w:sz w:val="24"/>
          <w:szCs w:val="24"/>
        </w:rPr>
        <w:t>.</w:t>
      </w:r>
    </w:p>
    <w:p w14:paraId="37C6DC94"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Составлять предложения из нескольких слов, например, кошка, двор, идти, солнечный зайчик, играть.</w:t>
      </w:r>
    </w:p>
    <w:p w14:paraId="6308FC12"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Понимать и объяснять смысл пословиц.</w:t>
      </w:r>
    </w:p>
    <w:p w14:paraId="6ABB245D"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Составлять связный рассказ по картинке и серии картинок.</w:t>
      </w:r>
    </w:p>
    <w:p w14:paraId="286EFE38"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Выразительно рассказывать стихи с правильной интонацией.</w:t>
      </w:r>
    </w:p>
    <w:p w14:paraId="451B7C8A"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Различать в словах буквы и звуки.</w:t>
      </w:r>
    </w:p>
    <w:p w14:paraId="4A859DF0"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7) Окружающий мир.</w:t>
      </w:r>
    </w:p>
    <w:p w14:paraId="0308D7EF"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Знать основные цвета, домашних и диких животных, птиц, деревья, грибы, цветы, овощи, фрукты и так далее.</w:t>
      </w:r>
    </w:p>
    <w:p w14:paraId="055093D7"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rPr>
        <w:t>• Называть времена года, явления природы, перелетных и зимующих птиц, месяцы, дни недели, свои фамилию, имя и отчество, имена своих родителей и место их работы, свой город, адрес, какие бывают профессии.</w:t>
      </w:r>
    </w:p>
    <w:p w14:paraId="7F44526E" w14:textId="77777777" w:rsidR="00A2754B" w:rsidRPr="00CC3FB0" w:rsidRDefault="00A2754B" w:rsidP="00A2754B">
      <w:pPr>
        <w:rPr>
          <w:rFonts w:ascii="Times New Roman" w:hAnsi="Times New Roman" w:cs="Times New Roman"/>
          <w:sz w:val="24"/>
          <w:szCs w:val="24"/>
        </w:rPr>
      </w:pPr>
      <w:r w:rsidRPr="00CC3FB0">
        <w:rPr>
          <w:rFonts w:ascii="Times New Roman" w:hAnsi="Times New Roman" w:cs="Times New Roman"/>
          <w:sz w:val="24"/>
          <w:szCs w:val="24"/>
          <w:u w:val="single"/>
        </w:rPr>
        <w:t>Консультация для родителей</w:t>
      </w:r>
    </w:p>
    <w:p w14:paraId="7B1B470D" w14:textId="77777777" w:rsidR="00582A45" w:rsidRPr="00CC3FB0" w:rsidRDefault="00582A45" w:rsidP="00582A45">
      <w:pPr>
        <w:rPr>
          <w:rFonts w:ascii="Times New Roman" w:hAnsi="Times New Roman" w:cs="Times New Roman"/>
          <w:b/>
          <w:bCs/>
          <w:sz w:val="24"/>
          <w:szCs w:val="24"/>
        </w:rPr>
      </w:pPr>
      <w:r w:rsidRPr="00CC3FB0">
        <w:rPr>
          <w:rFonts w:ascii="Times New Roman" w:hAnsi="Times New Roman" w:cs="Times New Roman"/>
          <w:b/>
          <w:bCs/>
          <w:sz w:val="24"/>
          <w:szCs w:val="24"/>
        </w:rPr>
        <w:lastRenderedPageBreak/>
        <w:t>Консультация для родителей «Готовность ребенка к школе»</w:t>
      </w:r>
    </w:p>
    <w:p w14:paraId="6081AD70" w14:textId="77777777" w:rsidR="00582A45" w:rsidRPr="00CC3FB0" w:rsidRDefault="00582A45" w:rsidP="00582A45">
      <w:pPr>
        <w:rPr>
          <w:rFonts w:ascii="Times New Roman" w:hAnsi="Times New Roman" w:cs="Times New Roman"/>
          <w:b/>
          <w:bCs/>
          <w:sz w:val="24"/>
          <w:szCs w:val="24"/>
        </w:rPr>
      </w:pPr>
      <w:r w:rsidRPr="00CC3FB0">
        <w:rPr>
          <w:rFonts w:ascii="Times New Roman" w:hAnsi="Times New Roman" w:cs="Times New Roman"/>
          <w:b/>
          <w:bCs/>
          <w:sz w:val="24"/>
          <w:szCs w:val="24"/>
        </w:rPr>
        <w:t>ГОТОВНОСТЬ РЕБЕНКА К ШКОЛЕ</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0"/>
      </w:tblGrid>
      <w:tr w:rsidR="00582A45" w:rsidRPr="00CC3FB0" w14:paraId="753D84E1" w14:textId="77777777" w:rsidTr="00582A45">
        <w:trPr>
          <w:tblCellSpacing w:w="15" w:type="dxa"/>
          <w:jc w:val="center"/>
        </w:trPr>
        <w:tc>
          <w:tcPr>
            <w:tcW w:w="0" w:type="auto"/>
            <w:vAlign w:val="center"/>
            <w:hideMark/>
          </w:tcPr>
          <w:p w14:paraId="69E79B4B" w14:textId="77777777" w:rsidR="00582A45" w:rsidRPr="00CC3FB0" w:rsidRDefault="00582A45" w:rsidP="00582A45">
            <w:pPr>
              <w:rPr>
                <w:rFonts w:ascii="Times New Roman" w:hAnsi="Times New Roman" w:cs="Times New Roman"/>
                <w:sz w:val="24"/>
                <w:szCs w:val="24"/>
              </w:rPr>
            </w:pPr>
            <w:r w:rsidRPr="00CC3FB0">
              <w:rPr>
                <w:rFonts w:ascii="Times New Roman" w:hAnsi="Times New Roman" w:cs="Times New Roman"/>
                <w:b/>
                <w:bCs/>
                <w:sz w:val="24"/>
                <w:szCs w:val="24"/>
              </w:rPr>
              <w:t>Венгер л. а. :</w:t>
            </w:r>
          </w:p>
        </w:tc>
      </w:tr>
      <w:tr w:rsidR="00582A45" w:rsidRPr="00CC3FB0" w14:paraId="5ADDF349" w14:textId="77777777" w:rsidTr="00582A45">
        <w:trPr>
          <w:tblCellSpacing w:w="15" w:type="dxa"/>
          <w:jc w:val="center"/>
        </w:trPr>
        <w:tc>
          <w:tcPr>
            <w:tcW w:w="0" w:type="auto"/>
            <w:vAlign w:val="center"/>
            <w:hideMark/>
          </w:tcPr>
          <w:p w14:paraId="541F9683" w14:textId="77777777" w:rsidR="00582A45" w:rsidRPr="00CC3FB0" w:rsidRDefault="00582A45" w:rsidP="00582A45">
            <w:pPr>
              <w:rPr>
                <w:rFonts w:ascii="Times New Roman" w:hAnsi="Times New Roman" w:cs="Times New Roman"/>
                <w:sz w:val="24"/>
                <w:szCs w:val="24"/>
              </w:rPr>
            </w:pPr>
            <w:r w:rsidRPr="00CC3FB0">
              <w:rPr>
                <w:rFonts w:ascii="Times New Roman" w:hAnsi="Times New Roman" w:cs="Times New Roman"/>
                <w:sz w:val="24"/>
                <w:szCs w:val="24"/>
              </w:rPr>
              <w:t>Быть готовым к школе – не значит уметь читать, писать и считать. Быть готовым к школе – значит быть готовым всему этому научиться</w:t>
            </w:r>
          </w:p>
        </w:tc>
      </w:tr>
    </w:tbl>
    <w:p w14:paraId="0FCB0D3E" w14:textId="77777777" w:rsidR="00880C82" w:rsidRPr="00CC3FB0" w:rsidRDefault="00880C82" w:rsidP="00582A45">
      <w:pPr>
        <w:rPr>
          <w:rFonts w:ascii="Times New Roman" w:hAnsi="Times New Roman" w:cs="Times New Roman"/>
          <w:sz w:val="24"/>
          <w:szCs w:val="24"/>
        </w:rPr>
      </w:pPr>
    </w:p>
    <w:p w14:paraId="7BC7AF34" w14:textId="77777777" w:rsidR="00880C82" w:rsidRPr="00CC3FB0" w:rsidRDefault="00880C82" w:rsidP="00582A45">
      <w:pPr>
        <w:rPr>
          <w:rFonts w:ascii="Times New Roman" w:hAnsi="Times New Roman" w:cs="Times New Roman"/>
          <w:sz w:val="24"/>
          <w:szCs w:val="24"/>
        </w:rPr>
      </w:pPr>
    </w:p>
    <w:p w14:paraId="36995A1F" w14:textId="77777777" w:rsidR="00880C82" w:rsidRPr="00CC3FB0" w:rsidRDefault="00880C82" w:rsidP="00582A45">
      <w:pPr>
        <w:rPr>
          <w:rFonts w:ascii="Times New Roman" w:hAnsi="Times New Roman" w:cs="Times New Roman"/>
          <w:sz w:val="24"/>
          <w:szCs w:val="24"/>
        </w:rPr>
      </w:pPr>
    </w:p>
    <w:p w14:paraId="34233765" w14:textId="77777777" w:rsidR="00582A45" w:rsidRPr="00CC3FB0" w:rsidRDefault="004E546F" w:rsidP="00582A45">
      <w:pPr>
        <w:rPr>
          <w:rFonts w:ascii="Times New Roman" w:hAnsi="Times New Roman" w:cs="Times New Roman"/>
          <w:sz w:val="24"/>
          <w:szCs w:val="24"/>
        </w:rPr>
      </w:pPr>
      <w:r w:rsidRPr="00CC3FB0">
        <w:rPr>
          <w:rFonts w:ascii="Times New Roman" w:hAnsi="Times New Roman" w:cs="Times New Roman"/>
          <w:sz w:val="24"/>
          <w:szCs w:val="24"/>
        </w:rPr>
        <w:t xml:space="preserve">         </w:t>
      </w:r>
      <w:r w:rsidR="00582A45" w:rsidRPr="00CC3FB0">
        <w:rPr>
          <w:rFonts w:ascii="Times New Roman" w:hAnsi="Times New Roman" w:cs="Times New Roman"/>
          <w:sz w:val="24"/>
          <w:szCs w:val="24"/>
        </w:rPr>
        <w:t>Готовность ребенка к обучению в школе яв</w:t>
      </w:r>
      <w:r w:rsidRPr="00CC3FB0">
        <w:rPr>
          <w:rFonts w:ascii="Times New Roman" w:hAnsi="Times New Roman" w:cs="Times New Roman"/>
          <w:sz w:val="24"/>
          <w:szCs w:val="24"/>
        </w:rPr>
        <w:t>ляется одним из важнейших итогов</w:t>
      </w:r>
      <w:r w:rsidR="00582A45" w:rsidRPr="00CC3FB0">
        <w:rPr>
          <w:rFonts w:ascii="Times New Roman" w:hAnsi="Times New Roman" w:cs="Times New Roman"/>
          <w:sz w:val="24"/>
          <w:szCs w:val="24"/>
        </w:rPr>
        <w:t xml:space="preserve"> развития в период дошкольного детства и залогом успешного обучения в школе. У большинства детей она формируется к семи годам. Содержание психологической готовности включает в себя определённую систему требований, которые будут предъявлены ребёнку во время обучения и важно, чтобы он был способен с ними справиться. </w:t>
      </w:r>
    </w:p>
    <w:p w14:paraId="4610F941" w14:textId="77777777" w:rsidR="00582A45" w:rsidRPr="00CC3FB0" w:rsidRDefault="005838B6" w:rsidP="00582A45">
      <w:pPr>
        <w:rPr>
          <w:rFonts w:ascii="Times New Roman" w:hAnsi="Times New Roman" w:cs="Times New Roman"/>
          <w:sz w:val="24"/>
          <w:szCs w:val="24"/>
        </w:rPr>
      </w:pPr>
      <w:r w:rsidRPr="00CC3FB0">
        <w:rPr>
          <w:rFonts w:ascii="Times New Roman" w:hAnsi="Times New Roman" w:cs="Times New Roman"/>
          <w:sz w:val="24"/>
          <w:szCs w:val="24"/>
        </w:rPr>
        <w:t xml:space="preserve">        </w:t>
      </w:r>
      <w:r w:rsidR="00582A45" w:rsidRPr="00CC3FB0">
        <w:rPr>
          <w:rFonts w:ascii="Times New Roman" w:hAnsi="Times New Roman" w:cs="Times New Roman"/>
          <w:sz w:val="24"/>
          <w:szCs w:val="24"/>
        </w:rPr>
        <w:t>Поступление в школу является переломным моментом в жизни ребенка, в формировании его личности. С переход</w:t>
      </w:r>
      <w:r w:rsidR="00880C82" w:rsidRPr="00CC3FB0">
        <w:rPr>
          <w:rFonts w:ascii="Times New Roman" w:hAnsi="Times New Roman" w:cs="Times New Roman"/>
          <w:sz w:val="24"/>
          <w:szCs w:val="24"/>
        </w:rPr>
        <w:t>ом к  обучению в школе заканчивается дошкольное детство,</w:t>
      </w:r>
      <w:r w:rsidR="004E546F" w:rsidRPr="00CC3FB0">
        <w:rPr>
          <w:rFonts w:ascii="Times New Roman" w:hAnsi="Times New Roman" w:cs="Times New Roman"/>
          <w:sz w:val="24"/>
          <w:szCs w:val="24"/>
        </w:rPr>
        <w:t xml:space="preserve"> </w:t>
      </w:r>
      <w:r w:rsidR="00582A45" w:rsidRPr="00CC3FB0">
        <w:rPr>
          <w:rFonts w:ascii="Times New Roman" w:hAnsi="Times New Roman" w:cs="Times New Roman"/>
          <w:sz w:val="24"/>
          <w:szCs w:val="24"/>
        </w:rPr>
        <w:t xml:space="preserve">начинается период школьного возраста. </w:t>
      </w:r>
      <w:r w:rsidRPr="00CC3FB0">
        <w:rPr>
          <w:rFonts w:ascii="Times New Roman" w:hAnsi="Times New Roman" w:cs="Times New Roman"/>
          <w:sz w:val="24"/>
          <w:szCs w:val="24"/>
        </w:rPr>
        <w:t xml:space="preserve">         </w:t>
      </w:r>
      <w:r w:rsidR="00582A45" w:rsidRPr="00CC3FB0">
        <w:rPr>
          <w:rFonts w:ascii="Times New Roman" w:hAnsi="Times New Roman" w:cs="Times New Roman"/>
          <w:sz w:val="24"/>
          <w:szCs w:val="24"/>
        </w:rPr>
        <w:t>С приходом в школу изменяется образ жизни ребенка, устанавливается новая система о</w:t>
      </w:r>
      <w:r w:rsidR="00880C82" w:rsidRPr="00CC3FB0">
        <w:rPr>
          <w:rFonts w:ascii="Times New Roman" w:hAnsi="Times New Roman" w:cs="Times New Roman"/>
          <w:sz w:val="24"/>
          <w:szCs w:val="24"/>
        </w:rPr>
        <w:t xml:space="preserve">тношений с окружающими людьми, новые задачи, </w:t>
      </w:r>
      <w:r w:rsidR="004E546F" w:rsidRPr="00CC3FB0">
        <w:rPr>
          <w:rFonts w:ascii="Times New Roman" w:hAnsi="Times New Roman" w:cs="Times New Roman"/>
          <w:sz w:val="24"/>
          <w:szCs w:val="24"/>
        </w:rPr>
        <w:t xml:space="preserve">новые формы деятельности.  В </w:t>
      </w:r>
      <w:r w:rsidR="00582A45" w:rsidRPr="00CC3FB0">
        <w:rPr>
          <w:rFonts w:ascii="Times New Roman" w:hAnsi="Times New Roman" w:cs="Times New Roman"/>
          <w:sz w:val="24"/>
          <w:szCs w:val="24"/>
        </w:rPr>
        <w:t>дошкольном возрасте ведущий</w:t>
      </w:r>
      <w:r w:rsidR="004E546F" w:rsidRPr="00CC3FB0">
        <w:rPr>
          <w:rFonts w:ascii="Times New Roman" w:hAnsi="Times New Roman" w:cs="Times New Roman"/>
          <w:sz w:val="24"/>
          <w:szCs w:val="24"/>
        </w:rPr>
        <w:t xml:space="preserve"> вид деятельности - это игра,  в школьном возрасте  - </w:t>
      </w:r>
      <w:r w:rsidR="00582A45" w:rsidRPr="00CC3FB0">
        <w:rPr>
          <w:rFonts w:ascii="Times New Roman" w:hAnsi="Times New Roman" w:cs="Times New Roman"/>
          <w:sz w:val="24"/>
          <w:szCs w:val="24"/>
        </w:rPr>
        <w:t xml:space="preserve">учебная деятельность. Для успешного выполнения школьных обязанностей необходимо, чтобы к концу дошкольного возраста дети достигли определенного уровня </w:t>
      </w:r>
      <w:r w:rsidR="00543716" w:rsidRPr="00CC3FB0">
        <w:rPr>
          <w:rFonts w:ascii="Times New Roman" w:hAnsi="Times New Roman" w:cs="Times New Roman"/>
          <w:sz w:val="24"/>
          <w:szCs w:val="24"/>
        </w:rPr>
        <w:t xml:space="preserve">в физическом и психическом развитии.  </w:t>
      </w:r>
      <w:r w:rsidR="006F4373" w:rsidRPr="00CC3FB0">
        <w:rPr>
          <w:rFonts w:ascii="Times New Roman" w:hAnsi="Times New Roman" w:cs="Times New Roman"/>
          <w:sz w:val="24"/>
          <w:szCs w:val="24"/>
        </w:rPr>
        <w:t xml:space="preserve">     </w:t>
      </w:r>
      <w:r w:rsidR="00543716" w:rsidRPr="00CC3FB0">
        <w:rPr>
          <w:rFonts w:ascii="Times New Roman" w:hAnsi="Times New Roman" w:cs="Times New Roman"/>
          <w:sz w:val="24"/>
          <w:szCs w:val="24"/>
        </w:rPr>
        <w:t>П</w:t>
      </w:r>
      <w:r w:rsidR="00582A45" w:rsidRPr="00CC3FB0">
        <w:rPr>
          <w:rFonts w:ascii="Times New Roman" w:hAnsi="Times New Roman" w:cs="Times New Roman"/>
          <w:sz w:val="24"/>
          <w:szCs w:val="24"/>
        </w:rPr>
        <w:t>од «готовностью к школе» понимают не отдельные знания и умения, а их определённый набор</w:t>
      </w:r>
      <w:r w:rsidR="00D16CB6" w:rsidRPr="00CC3FB0">
        <w:rPr>
          <w:rFonts w:ascii="Times New Roman" w:hAnsi="Times New Roman" w:cs="Times New Roman"/>
          <w:sz w:val="24"/>
          <w:szCs w:val="24"/>
        </w:rPr>
        <w:t xml:space="preserve"> (физическая, психологическая, речевая</w:t>
      </w:r>
      <w:r w:rsidR="00582A45" w:rsidRPr="00CC3FB0">
        <w:rPr>
          <w:rFonts w:ascii="Times New Roman" w:hAnsi="Times New Roman" w:cs="Times New Roman"/>
          <w:sz w:val="24"/>
          <w:szCs w:val="24"/>
        </w:rPr>
        <w:t>,</w:t>
      </w:r>
      <w:r w:rsidR="00D16CB6" w:rsidRPr="00CC3FB0">
        <w:rPr>
          <w:rFonts w:ascii="Times New Roman" w:hAnsi="Times New Roman" w:cs="Times New Roman"/>
          <w:sz w:val="24"/>
          <w:szCs w:val="24"/>
        </w:rPr>
        <w:t xml:space="preserve"> социальная, интеллектуальная)</w:t>
      </w:r>
      <w:r w:rsidR="00582A45" w:rsidRPr="00CC3FB0">
        <w:rPr>
          <w:rFonts w:ascii="Times New Roman" w:hAnsi="Times New Roman" w:cs="Times New Roman"/>
          <w:sz w:val="24"/>
          <w:szCs w:val="24"/>
        </w:rPr>
        <w:t xml:space="preserve">, хотя уровень их развития может быть разными. </w:t>
      </w:r>
    </w:p>
    <w:p w14:paraId="14370B1B" w14:textId="77777777" w:rsidR="00582A45" w:rsidRPr="00CC3FB0" w:rsidRDefault="00582A45" w:rsidP="00582A45">
      <w:pPr>
        <w:rPr>
          <w:rFonts w:ascii="Times New Roman" w:hAnsi="Times New Roman" w:cs="Times New Roman"/>
          <w:sz w:val="24"/>
          <w:szCs w:val="24"/>
        </w:rPr>
      </w:pPr>
      <w:r w:rsidRPr="00CC3FB0">
        <w:rPr>
          <w:rFonts w:ascii="Times New Roman" w:hAnsi="Times New Roman" w:cs="Times New Roman"/>
          <w:b/>
          <w:bCs/>
          <w:sz w:val="24"/>
          <w:szCs w:val="24"/>
        </w:rPr>
        <w:t xml:space="preserve">Физическая готовность ребенка к школе </w:t>
      </w:r>
      <w:r w:rsidRPr="00CC3FB0">
        <w:rPr>
          <w:rFonts w:ascii="Times New Roman" w:hAnsi="Times New Roman" w:cs="Times New Roman"/>
          <w:sz w:val="24"/>
          <w:szCs w:val="24"/>
        </w:rPr>
        <w:t>означает, что ребенок должен быть готов к обуч</w:t>
      </w:r>
      <w:r w:rsidR="00543716" w:rsidRPr="00CC3FB0">
        <w:rPr>
          <w:rFonts w:ascii="Times New Roman" w:hAnsi="Times New Roman" w:cs="Times New Roman"/>
          <w:sz w:val="24"/>
          <w:szCs w:val="24"/>
        </w:rPr>
        <w:t>ению в школе физически и состояние его</w:t>
      </w:r>
      <w:r w:rsidRPr="00CC3FB0">
        <w:rPr>
          <w:rFonts w:ascii="Times New Roman" w:hAnsi="Times New Roman" w:cs="Times New Roman"/>
          <w:sz w:val="24"/>
          <w:szCs w:val="24"/>
        </w:rPr>
        <w:t xml:space="preserve"> здоровья </w:t>
      </w:r>
      <w:r w:rsidR="00543716" w:rsidRPr="00CC3FB0">
        <w:rPr>
          <w:rFonts w:ascii="Times New Roman" w:hAnsi="Times New Roman" w:cs="Times New Roman"/>
          <w:sz w:val="24"/>
          <w:szCs w:val="24"/>
        </w:rPr>
        <w:t xml:space="preserve"> </w:t>
      </w:r>
      <w:r w:rsidRPr="00CC3FB0">
        <w:rPr>
          <w:rFonts w:ascii="Times New Roman" w:hAnsi="Times New Roman" w:cs="Times New Roman"/>
          <w:sz w:val="24"/>
          <w:szCs w:val="24"/>
        </w:rPr>
        <w:t>должно позволять успешно проходить образовательну</w:t>
      </w:r>
      <w:r w:rsidR="00D16CB6" w:rsidRPr="00CC3FB0">
        <w:rPr>
          <w:rFonts w:ascii="Times New Roman" w:hAnsi="Times New Roman" w:cs="Times New Roman"/>
          <w:sz w:val="24"/>
          <w:szCs w:val="24"/>
        </w:rPr>
        <w:t xml:space="preserve">ю программу. </w:t>
      </w:r>
    </w:p>
    <w:p w14:paraId="1EB1D225" w14:textId="77777777" w:rsidR="00582A45" w:rsidRPr="00CC3FB0" w:rsidRDefault="00582A45" w:rsidP="00582A45">
      <w:pPr>
        <w:rPr>
          <w:rFonts w:ascii="Times New Roman" w:hAnsi="Times New Roman" w:cs="Times New Roman"/>
          <w:sz w:val="24"/>
          <w:szCs w:val="24"/>
        </w:rPr>
      </w:pPr>
      <w:r w:rsidRPr="00CC3FB0">
        <w:rPr>
          <w:rFonts w:ascii="Times New Roman" w:hAnsi="Times New Roman" w:cs="Times New Roman"/>
          <w:b/>
          <w:bCs/>
          <w:sz w:val="24"/>
          <w:szCs w:val="24"/>
        </w:rPr>
        <w:t xml:space="preserve">Психологическая готовность ребенка </w:t>
      </w:r>
      <w:r w:rsidRPr="00CC3FB0">
        <w:rPr>
          <w:rFonts w:ascii="Times New Roman" w:hAnsi="Times New Roman" w:cs="Times New Roman"/>
          <w:b/>
          <w:sz w:val="24"/>
          <w:szCs w:val="24"/>
        </w:rPr>
        <w:t>к школе</w:t>
      </w:r>
      <w:r w:rsidR="00D16CB6" w:rsidRPr="00CC3FB0">
        <w:rPr>
          <w:rFonts w:ascii="Times New Roman" w:hAnsi="Times New Roman" w:cs="Times New Roman"/>
          <w:sz w:val="24"/>
          <w:szCs w:val="24"/>
        </w:rPr>
        <w:t xml:space="preserve"> означает наличие </w:t>
      </w:r>
      <w:r w:rsidR="00C951CA" w:rsidRPr="00CC3FB0">
        <w:rPr>
          <w:rFonts w:ascii="Times New Roman" w:hAnsi="Times New Roman" w:cs="Times New Roman"/>
          <w:sz w:val="24"/>
          <w:szCs w:val="24"/>
        </w:rPr>
        <w:t xml:space="preserve"> желания учиться, умения внимательно слушать взрослого.</w:t>
      </w:r>
      <w:r w:rsidR="00D16CB6" w:rsidRPr="00CC3FB0">
        <w:rPr>
          <w:rFonts w:ascii="Times New Roman" w:hAnsi="Times New Roman" w:cs="Times New Roman"/>
          <w:sz w:val="24"/>
          <w:szCs w:val="24"/>
        </w:rPr>
        <w:t xml:space="preserve"> </w:t>
      </w:r>
    </w:p>
    <w:p w14:paraId="26D785EC" w14:textId="77777777" w:rsidR="00582A45" w:rsidRPr="00CC3FB0" w:rsidRDefault="00582A45" w:rsidP="00582A45">
      <w:pPr>
        <w:rPr>
          <w:rFonts w:ascii="Times New Roman" w:hAnsi="Times New Roman" w:cs="Times New Roman"/>
          <w:sz w:val="24"/>
          <w:szCs w:val="24"/>
        </w:rPr>
      </w:pPr>
      <w:r w:rsidRPr="00CC3FB0">
        <w:rPr>
          <w:rFonts w:ascii="Times New Roman" w:hAnsi="Times New Roman" w:cs="Times New Roman"/>
          <w:b/>
          <w:bCs/>
          <w:i/>
          <w:iCs/>
          <w:sz w:val="24"/>
          <w:szCs w:val="24"/>
        </w:rPr>
        <w:t xml:space="preserve"> </w:t>
      </w:r>
      <w:r w:rsidR="00C951CA" w:rsidRPr="00CC3FB0">
        <w:rPr>
          <w:rFonts w:ascii="Times New Roman" w:hAnsi="Times New Roman" w:cs="Times New Roman"/>
          <w:b/>
          <w:bCs/>
          <w:iCs/>
          <w:sz w:val="24"/>
          <w:szCs w:val="24"/>
        </w:rPr>
        <w:t>С</w:t>
      </w:r>
      <w:r w:rsidRPr="00CC3FB0">
        <w:rPr>
          <w:rFonts w:ascii="Times New Roman" w:hAnsi="Times New Roman" w:cs="Times New Roman"/>
          <w:b/>
          <w:bCs/>
          <w:iCs/>
          <w:sz w:val="24"/>
          <w:szCs w:val="24"/>
        </w:rPr>
        <w:t>оциальная готовность</w:t>
      </w:r>
      <w:r w:rsidR="00C951CA" w:rsidRPr="00CC3FB0">
        <w:rPr>
          <w:rFonts w:ascii="Times New Roman" w:hAnsi="Times New Roman" w:cs="Times New Roman"/>
          <w:b/>
          <w:bCs/>
          <w:iCs/>
          <w:sz w:val="24"/>
          <w:szCs w:val="24"/>
        </w:rPr>
        <w:t xml:space="preserve"> ребёнка к школе</w:t>
      </w:r>
      <w:r w:rsidRPr="00CC3FB0">
        <w:rPr>
          <w:rFonts w:ascii="Times New Roman" w:hAnsi="Times New Roman" w:cs="Times New Roman"/>
          <w:b/>
          <w:bCs/>
          <w:i/>
          <w:iCs/>
          <w:sz w:val="24"/>
          <w:szCs w:val="24"/>
        </w:rPr>
        <w:t xml:space="preserve"> </w:t>
      </w:r>
      <w:r w:rsidRPr="00CC3FB0">
        <w:rPr>
          <w:rFonts w:ascii="Times New Roman" w:hAnsi="Times New Roman" w:cs="Times New Roman"/>
          <w:sz w:val="24"/>
          <w:szCs w:val="24"/>
        </w:rPr>
        <w:t>подразумевает</w:t>
      </w:r>
      <w:r w:rsidR="00C951CA" w:rsidRPr="00CC3FB0">
        <w:rPr>
          <w:rFonts w:ascii="Times New Roman" w:hAnsi="Times New Roman" w:cs="Times New Roman"/>
          <w:sz w:val="24"/>
          <w:szCs w:val="24"/>
        </w:rPr>
        <w:t xml:space="preserve">, что </w:t>
      </w:r>
      <w:r w:rsidRPr="00CC3FB0">
        <w:rPr>
          <w:rFonts w:ascii="Times New Roman" w:hAnsi="Times New Roman" w:cs="Times New Roman"/>
          <w:sz w:val="24"/>
          <w:szCs w:val="24"/>
        </w:rPr>
        <w:t>ребенок должен быть коммуникабельным, то есть уметь общаться со сверстника</w:t>
      </w:r>
      <w:r w:rsidR="00C951CA" w:rsidRPr="00CC3FB0">
        <w:rPr>
          <w:rFonts w:ascii="Times New Roman" w:hAnsi="Times New Roman" w:cs="Times New Roman"/>
          <w:sz w:val="24"/>
          <w:szCs w:val="24"/>
        </w:rPr>
        <w:t>ми и взрослыми, должен адекватно реагировать на замечания взрослых и сверстников.</w:t>
      </w:r>
    </w:p>
    <w:p w14:paraId="35397638" w14:textId="77777777" w:rsidR="006514CC" w:rsidRPr="00CC3FB0" w:rsidRDefault="00582A45" w:rsidP="00582A45">
      <w:pPr>
        <w:rPr>
          <w:rFonts w:ascii="Times New Roman" w:hAnsi="Times New Roman" w:cs="Times New Roman"/>
          <w:sz w:val="24"/>
          <w:szCs w:val="24"/>
        </w:rPr>
      </w:pPr>
      <w:r w:rsidRPr="00CC3FB0">
        <w:rPr>
          <w:rFonts w:ascii="Times New Roman" w:hAnsi="Times New Roman" w:cs="Times New Roman"/>
          <w:b/>
          <w:bCs/>
          <w:iCs/>
          <w:sz w:val="24"/>
          <w:szCs w:val="24"/>
        </w:rPr>
        <w:t>Интеллектуальная готовность</w:t>
      </w:r>
      <w:r w:rsidR="00C951CA" w:rsidRPr="00CC3FB0">
        <w:rPr>
          <w:rFonts w:ascii="Times New Roman" w:hAnsi="Times New Roman" w:cs="Times New Roman"/>
          <w:b/>
          <w:bCs/>
          <w:iCs/>
          <w:sz w:val="24"/>
          <w:szCs w:val="24"/>
        </w:rPr>
        <w:t xml:space="preserve"> ребёнка к школе</w:t>
      </w:r>
      <w:r w:rsidR="00B66CA5" w:rsidRPr="00CC3FB0">
        <w:rPr>
          <w:rFonts w:ascii="Times New Roman" w:hAnsi="Times New Roman" w:cs="Times New Roman"/>
          <w:b/>
          <w:bCs/>
          <w:iCs/>
          <w:sz w:val="24"/>
          <w:szCs w:val="24"/>
        </w:rPr>
        <w:t xml:space="preserve"> </w:t>
      </w:r>
      <w:r w:rsidR="00B66CA5" w:rsidRPr="00CC3FB0">
        <w:rPr>
          <w:rFonts w:ascii="Times New Roman" w:hAnsi="Times New Roman" w:cs="Times New Roman"/>
          <w:bCs/>
          <w:iCs/>
          <w:sz w:val="24"/>
          <w:szCs w:val="24"/>
        </w:rPr>
        <w:t>означает наличие у него определённых</w:t>
      </w:r>
      <w:r w:rsidRPr="00CC3FB0">
        <w:rPr>
          <w:rFonts w:ascii="Times New Roman" w:hAnsi="Times New Roman" w:cs="Times New Roman"/>
          <w:b/>
          <w:bCs/>
          <w:iCs/>
          <w:sz w:val="24"/>
          <w:szCs w:val="24"/>
        </w:rPr>
        <w:t xml:space="preserve"> </w:t>
      </w:r>
      <w:r w:rsidR="00B66CA5" w:rsidRPr="00CC3FB0">
        <w:rPr>
          <w:rFonts w:ascii="Times New Roman" w:hAnsi="Times New Roman" w:cs="Times New Roman"/>
          <w:bCs/>
          <w:iCs/>
          <w:sz w:val="24"/>
          <w:szCs w:val="24"/>
        </w:rPr>
        <w:t>знаний, соответствующих возрасту,</w:t>
      </w:r>
      <w:r w:rsidR="006514CC" w:rsidRPr="00CC3FB0">
        <w:rPr>
          <w:rFonts w:ascii="Times New Roman" w:hAnsi="Times New Roman" w:cs="Times New Roman"/>
          <w:bCs/>
          <w:iCs/>
          <w:sz w:val="24"/>
          <w:szCs w:val="24"/>
        </w:rPr>
        <w:t xml:space="preserve"> развитие памяти, речи, мышления,</w:t>
      </w:r>
      <w:r w:rsidR="00B66CA5" w:rsidRPr="00CC3FB0">
        <w:rPr>
          <w:rFonts w:ascii="Times New Roman" w:hAnsi="Times New Roman" w:cs="Times New Roman"/>
          <w:bCs/>
          <w:iCs/>
          <w:sz w:val="24"/>
          <w:szCs w:val="24"/>
        </w:rPr>
        <w:t xml:space="preserve"> любознательности</w:t>
      </w:r>
      <w:r w:rsidR="006514CC" w:rsidRPr="00CC3FB0">
        <w:rPr>
          <w:rFonts w:ascii="Times New Roman" w:hAnsi="Times New Roman" w:cs="Times New Roman"/>
          <w:bCs/>
          <w:iCs/>
          <w:sz w:val="24"/>
          <w:szCs w:val="24"/>
        </w:rPr>
        <w:t>.</w:t>
      </w:r>
      <w:r w:rsidR="00B66CA5" w:rsidRPr="00CC3FB0">
        <w:rPr>
          <w:rFonts w:ascii="Times New Roman" w:hAnsi="Times New Roman" w:cs="Times New Roman"/>
          <w:b/>
          <w:bCs/>
          <w:iCs/>
          <w:sz w:val="24"/>
          <w:szCs w:val="24"/>
        </w:rPr>
        <w:t xml:space="preserve"> </w:t>
      </w:r>
    </w:p>
    <w:p w14:paraId="787900C2" w14:textId="77777777" w:rsidR="00582A45" w:rsidRPr="00CC3FB0" w:rsidRDefault="006514CC" w:rsidP="00582A45">
      <w:pPr>
        <w:rPr>
          <w:rFonts w:ascii="Times New Roman" w:hAnsi="Times New Roman" w:cs="Times New Roman"/>
          <w:sz w:val="24"/>
          <w:szCs w:val="24"/>
        </w:rPr>
      </w:pPr>
      <w:r w:rsidRPr="00CC3FB0">
        <w:rPr>
          <w:rFonts w:ascii="Times New Roman" w:hAnsi="Times New Roman" w:cs="Times New Roman"/>
          <w:b/>
          <w:bCs/>
          <w:iCs/>
          <w:sz w:val="24"/>
          <w:szCs w:val="24"/>
        </w:rPr>
        <w:lastRenderedPageBreak/>
        <w:t>Р</w:t>
      </w:r>
      <w:r w:rsidR="00582A45" w:rsidRPr="00CC3FB0">
        <w:rPr>
          <w:rFonts w:ascii="Times New Roman" w:hAnsi="Times New Roman" w:cs="Times New Roman"/>
          <w:b/>
          <w:bCs/>
          <w:iCs/>
          <w:sz w:val="24"/>
          <w:szCs w:val="24"/>
        </w:rPr>
        <w:t>ечевая готовность</w:t>
      </w:r>
      <w:r w:rsidRPr="00CC3FB0">
        <w:rPr>
          <w:rFonts w:ascii="Times New Roman" w:hAnsi="Times New Roman" w:cs="Times New Roman"/>
          <w:b/>
          <w:bCs/>
          <w:iCs/>
          <w:sz w:val="24"/>
          <w:szCs w:val="24"/>
        </w:rPr>
        <w:t xml:space="preserve"> ребёнка </w:t>
      </w:r>
      <w:r w:rsidR="00582A45" w:rsidRPr="00CC3FB0">
        <w:rPr>
          <w:rFonts w:ascii="Times New Roman" w:hAnsi="Times New Roman" w:cs="Times New Roman"/>
          <w:b/>
          <w:bCs/>
          <w:i/>
          <w:iCs/>
          <w:sz w:val="24"/>
          <w:szCs w:val="24"/>
        </w:rPr>
        <w:t xml:space="preserve"> </w:t>
      </w:r>
      <w:r w:rsidRPr="00CC3FB0">
        <w:rPr>
          <w:rFonts w:ascii="Times New Roman" w:hAnsi="Times New Roman" w:cs="Times New Roman"/>
          <w:b/>
          <w:sz w:val="24"/>
          <w:szCs w:val="24"/>
        </w:rPr>
        <w:t xml:space="preserve">к школе </w:t>
      </w:r>
      <w:r w:rsidRPr="00CC3FB0">
        <w:rPr>
          <w:rFonts w:ascii="Times New Roman" w:hAnsi="Times New Roman" w:cs="Times New Roman"/>
          <w:sz w:val="24"/>
          <w:szCs w:val="24"/>
        </w:rPr>
        <w:t xml:space="preserve">предполагает </w:t>
      </w:r>
      <w:r w:rsidR="00582A45" w:rsidRPr="00CC3FB0">
        <w:rPr>
          <w:rFonts w:ascii="Times New Roman" w:hAnsi="Times New Roman" w:cs="Times New Roman"/>
          <w:sz w:val="24"/>
          <w:szCs w:val="24"/>
        </w:rPr>
        <w:t>сформир</w:t>
      </w:r>
      <w:r w:rsidRPr="00CC3FB0">
        <w:rPr>
          <w:rFonts w:ascii="Times New Roman" w:hAnsi="Times New Roman" w:cs="Times New Roman"/>
          <w:sz w:val="24"/>
          <w:szCs w:val="24"/>
        </w:rPr>
        <w:t>ованность  звуковой стороны речи, фонематических процессов, грамматического строя речи, готовность к звукобуквенному анализу и синтезу звукового состава речи.</w:t>
      </w:r>
      <w:r w:rsidR="00582A45" w:rsidRPr="00CC3FB0">
        <w:rPr>
          <w:rFonts w:ascii="Times New Roman" w:hAnsi="Times New Roman" w:cs="Times New Roman"/>
          <w:sz w:val="24"/>
          <w:szCs w:val="24"/>
        </w:rPr>
        <w:t xml:space="preserve"> </w:t>
      </w:r>
    </w:p>
    <w:p w14:paraId="551EF814" w14:textId="77777777" w:rsidR="0005648E" w:rsidRPr="00CC3FB0" w:rsidRDefault="0005648E" w:rsidP="009A30E2">
      <w:pPr>
        <w:rPr>
          <w:rFonts w:ascii="Times New Roman" w:hAnsi="Times New Roman" w:cs="Times New Roman"/>
          <w:b/>
          <w:bCs/>
          <w:sz w:val="24"/>
          <w:szCs w:val="24"/>
        </w:rPr>
      </w:pPr>
    </w:p>
    <w:p w14:paraId="201FFCCC" w14:textId="77777777" w:rsidR="0005648E" w:rsidRPr="00CC3FB0" w:rsidRDefault="0005648E" w:rsidP="009A30E2">
      <w:pPr>
        <w:rPr>
          <w:rFonts w:ascii="Times New Roman" w:hAnsi="Times New Roman" w:cs="Times New Roman"/>
          <w:b/>
          <w:bCs/>
          <w:sz w:val="24"/>
          <w:szCs w:val="24"/>
        </w:rPr>
      </w:pPr>
      <w:r w:rsidRPr="00CC3FB0">
        <w:rPr>
          <w:rFonts w:ascii="Times New Roman" w:hAnsi="Times New Roman" w:cs="Times New Roman"/>
          <w:b/>
          <w:bCs/>
          <w:sz w:val="24"/>
          <w:szCs w:val="24"/>
        </w:rPr>
        <w:t>Какие же можно дать родителям с</w:t>
      </w:r>
      <w:r w:rsidR="009A30E2" w:rsidRPr="00CC3FB0">
        <w:rPr>
          <w:rFonts w:ascii="Times New Roman" w:hAnsi="Times New Roman" w:cs="Times New Roman"/>
          <w:b/>
          <w:bCs/>
          <w:sz w:val="24"/>
          <w:szCs w:val="24"/>
        </w:rPr>
        <w:t>оветы по подготовке ребенка к школе:</w:t>
      </w:r>
    </w:p>
    <w:p w14:paraId="0631D64F" w14:textId="77777777" w:rsidR="009A30E2" w:rsidRPr="00CC3FB0" w:rsidRDefault="00A26B36" w:rsidP="009A30E2">
      <w:pPr>
        <w:rPr>
          <w:rFonts w:ascii="Times New Roman" w:hAnsi="Times New Roman" w:cs="Times New Roman"/>
          <w:sz w:val="24"/>
          <w:szCs w:val="24"/>
        </w:rPr>
      </w:pPr>
      <w:r w:rsidRPr="00CC3FB0">
        <w:rPr>
          <w:rFonts w:ascii="Times New Roman" w:hAnsi="Times New Roman" w:cs="Times New Roman"/>
          <w:sz w:val="24"/>
          <w:szCs w:val="24"/>
        </w:rPr>
        <w:br/>
        <w:t>1. Н</w:t>
      </w:r>
      <w:r w:rsidR="009A30E2" w:rsidRPr="00CC3FB0">
        <w:rPr>
          <w:rFonts w:ascii="Times New Roman" w:hAnsi="Times New Roman" w:cs="Times New Roman"/>
          <w:sz w:val="24"/>
          <w:szCs w:val="24"/>
        </w:rPr>
        <w:t>е травмируйте ребенка, если он - левша, не переучивайте  с левой руки на правую.</w:t>
      </w:r>
    </w:p>
    <w:p w14:paraId="40F75104" w14:textId="77777777" w:rsidR="009A30E2" w:rsidRPr="00CC3FB0" w:rsidRDefault="00A26B36" w:rsidP="009A30E2">
      <w:pPr>
        <w:rPr>
          <w:rFonts w:ascii="Times New Roman" w:hAnsi="Times New Roman" w:cs="Times New Roman"/>
          <w:sz w:val="24"/>
          <w:szCs w:val="24"/>
        </w:rPr>
      </w:pPr>
      <w:r w:rsidRPr="00CC3FB0">
        <w:rPr>
          <w:rFonts w:ascii="Times New Roman" w:hAnsi="Times New Roman" w:cs="Times New Roman"/>
          <w:sz w:val="24"/>
          <w:szCs w:val="24"/>
        </w:rPr>
        <w:t>2.У</w:t>
      </w:r>
      <w:r w:rsidR="0005648E" w:rsidRPr="00CC3FB0">
        <w:rPr>
          <w:rFonts w:ascii="Times New Roman" w:hAnsi="Times New Roman" w:cs="Times New Roman"/>
          <w:sz w:val="24"/>
          <w:szCs w:val="24"/>
        </w:rPr>
        <w:t xml:space="preserve">деляйте больше внимания развитию  </w:t>
      </w:r>
      <w:proofErr w:type="spellStart"/>
      <w:r w:rsidR="0005648E" w:rsidRPr="00CC3FB0">
        <w:rPr>
          <w:rFonts w:ascii="Times New Roman" w:hAnsi="Times New Roman" w:cs="Times New Roman"/>
          <w:sz w:val="24"/>
          <w:szCs w:val="24"/>
        </w:rPr>
        <w:t>графомоторных</w:t>
      </w:r>
      <w:proofErr w:type="spellEnd"/>
      <w:r w:rsidR="0005648E" w:rsidRPr="00CC3FB0">
        <w:rPr>
          <w:rFonts w:ascii="Times New Roman" w:hAnsi="Times New Roman" w:cs="Times New Roman"/>
          <w:sz w:val="24"/>
          <w:szCs w:val="24"/>
        </w:rPr>
        <w:t xml:space="preserve"> навыков</w:t>
      </w:r>
      <w:r w:rsidR="009A30E2" w:rsidRPr="00CC3FB0">
        <w:rPr>
          <w:rFonts w:ascii="Times New Roman" w:hAnsi="Times New Roman" w:cs="Times New Roman"/>
          <w:sz w:val="24"/>
          <w:szCs w:val="24"/>
        </w:rPr>
        <w:t xml:space="preserve"> </w:t>
      </w:r>
      <w:r w:rsidR="0005648E" w:rsidRPr="00CC3FB0">
        <w:rPr>
          <w:rFonts w:ascii="Times New Roman" w:hAnsi="Times New Roman" w:cs="Times New Roman"/>
          <w:sz w:val="24"/>
          <w:szCs w:val="24"/>
        </w:rPr>
        <w:t xml:space="preserve">у </w:t>
      </w:r>
      <w:r w:rsidR="009A30E2" w:rsidRPr="00CC3FB0">
        <w:rPr>
          <w:rFonts w:ascii="Times New Roman" w:hAnsi="Times New Roman" w:cs="Times New Roman"/>
          <w:sz w:val="24"/>
          <w:szCs w:val="24"/>
        </w:rPr>
        <w:t>ребенка</w:t>
      </w:r>
      <w:r w:rsidR="0005648E" w:rsidRPr="00CC3FB0">
        <w:rPr>
          <w:rFonts w:ascii="Times New Roman" w:hAnsi="Times New Roman" w:cs="Times New Roman"/>
          <w:sz w:val="24"/>
          <w:szCs w:val="24"/>
        </w:rPr>
        <w:t xml:space="preserve"> (</w:t>
      </w:r>
      <w:r w:rsidR="009A30E2" w:rsidRPr="00CC3FB0">
        <w:rPr>
          <w:rFonts w:ascii="Times New Roman" w:hAnsi="Times New Roman" w:cs="Times New Roman"/>
          <w:sz w:val="24"/>
          <w:szCs w:val="24"/>
        </w:rPr>
        <w:t>схематично</w:t>
      </w:r>
      <w:r w:rsidR="0005648E" w:rsidRPr="00CC3FB0">
        <w:rPr>
          <w:rFonts w:ascii="Times New Roman" w:hAnsi="Times New Roman" w:cs="Times New Roman"/>
          <w:sz w:val="24"/>
          <w:szCs w:val="24"/>
        </w:rPr>
        <w:t xml:space="preserve">му рисованию предметов, штриховке). </w:t>
      </w:r>
    </w:p>
    <w:p w14:paraId="6AEBE8C2" w14:textId="77777777" w:rsidR="0005648E" w:rsidRPr="00CC3FB0" w:rsidRDefault="009A30E2" w:rsidP="009A30E2">
      <w:pPr>
        <w:rPr>
          <w:rFonts w:ascii="Times New Roman" w:hAnsi="Times New Roman" w:cs="Times New Roman"/>
          <w:sz w:val="24"/>
          <w:szCs w:val="24"/>
        </w:rPr>
      </w:pPr>
      <w:r w:rsidRPr="00CC3FB0">
        <w:rPr>
          <w:rFonts w:ascii="Times New Roman" w:hAnsi="Times New Roman" w:cs="Times New Roman"/>
          <w:sz w:val="24"/>
          <w:szCs w:val="24"/>
        </w:rPr>
        <w:t>3.</w:t>
      </w:r>
      <w:r w:rsidR="0010763F" w:rsidRPr="00CC3FB0">
        <w:rPr>
          <w:rFonts w:ascii="Times New Roman" w:hAnsi="Times New Roman" w:cs="Times New Roman"/>
          <w:sz w:val="24"/>
          <w:szCs w:val="24"/>
        </w:rPr>
        <w:t>У</w:t>
      </w:r>
      <w:r w:rsidR="004C477E" w:rsidRPr="00CC3FB0">
        <w:rPr>
          <w:rFonts w:ascii="Times New Roman" w:hAnsi="Times New Roman" w:cs="Times New Roman"/>
          <w:sz w:val="24"/>
          <w:szCs w:val="24"/>
        </w:rPr>
        <w:t>деляйте больше внимания чтению ребёнку на ночь, тем самым вы развиваете у ребёнка умение слушать взрослого.</w:t>
      </w:r>
    </w:p>
    <w:p w14:paraId="774D404D" w14:textId="77777777" w:rsidR="00A26B36" w:rsidRPr="00CC3FB0" w:rsidRDefault="009A30E2" w:rsidP="009A30E2">
      <w:pPr>
        <w:rPr>
          <w:rFonts w:ascii="Times New Roman" w:hAnsi="Times New Roman" w:cs="Times New Roman"/>
          <w:sz w:val="24"/>
          <w:szCs w:val="24"/>
        </w:rPr>
      </w:pPr>
      <w:r w:rsidRPr="00CC3FB0">
        <w:rPr>
          <w:rFonts w:ascii="Times New Roman" w:hAnsi="Times New Roman" w:cs="Times New Roman"/>
          <w:sz w:val="24"/>
          <w:szCs w:val="24"/>
        </w:rPr>
        <w:t xml:space="preserve"> 4.</w:t>
      </w:r>
      <w:r w:rsidR="00A26B36" w:rsidRPr="00CC3FB0">
        <w:rPr>
          <w:rFonts w:ascii="Times New Roman" w:hAnsi="Times New Roman" w:cs="Times New Roman"/>
          <w:sz w:val="24"/>
          <w:szCs w:val="24"/>
        </w:rPr>
        <w:t xml:space="preserve"> </w:t>
      </w:r>
      <w:r w:rsidR="0010763F" w:rsidRPr="00CC3FB0">
        <w:rPr>
          <w:rFonts w:ascii="Times New Roman" w:hAnsi="Times New Roman" w:cs="Times New Roman"/>
          <w:sz w:val="24"/>
          <w:szCs w:val="24"/>
        </w:rPr>
        <w:t>Развивайте у ребёнка мелкие</w:t>
      </w:r>
      <w:r w:rsidR="00A26B36" w:rsidRPr="00CC3FB0">
        <w:rPr>
          <w:rFonts w:ascii="Times New Roman" w:hAnsi="Times New Roman" w:cs="Times New Roman"/>
          <w:sz w:val="24"/>
          <w:szCs w:val="24"/>
        </w:rPr>
        <w:t xml:space="preserve"> мышц</w:t>
      </w:r>
      <w:r w:rsidR="0010763F" w:rsidRPr="00CC3FB0">
        <w:rPr>
          <w:rFonts w:ascii="Times New Roman" w:hAnsi="Times New Roman" w:cs="Times New Roman"/>
          <w:sz w:val="24"/>
          <w:szCs w:val="24"/>
        </w:rPr>
        <w:t>ы руки</w:t>
      </w:r>
      <w:r w:rsidR="00A26B36" w:rsidRPr="00CC3FB0">
        <w:rPr>
          <w:rFonts w:ascii="Times New Roman" w:hAnsi="Times New Roman" w:cs="Times New Roman"/>
          <w:sz w:val="24"/>
          <w:szCs w:val="24"/>
        </w:rPr>
        <w:t>: перекладывание мелких игрушек  пальцами, которые держат ручку; расстегивание и застегивание пуговиц; развязывание и завязывание узелков; завязывание и развязывание лент, шнуровок; плетение закладок, ковриков из ниток и так далее.</w:t>
      </w:r>
    </w:p>
    <w:p w14:paraId="69A8C47A" w14:textId="77777777" w:rsidR="00780838" w:rsidRPr="00CC3FB0" w:rsidRDefault="009A30E2" w:rsidP="009A30E2">
      <w:pPr>
        <w:rPr>
          <w:rFonts w:ascii="Times New Roman" w:hAnsi="Times New Roman" w:cs="Times New Roman"/>
          <w:sz w:val="24"/>
          <w:szCs w:val="24"/>
        </w:rPr>
      </w:pPr>
      <w:r w:rsidRPr="00CC3FB0">
        <w:rPr>
          <w:rFonts w:ascii="Times New Roman" w:hAnsi="Times New Roman" w:cs="Times New Roman"/>
          <w:sz w:val="24"/>
          <w:szCs w:val="24"/>
        </w:rPr>
        <w:t xml:space="preserve">5. </w:t>
      </w:r>
      <w:r w:rsidR="00780838" w:rsidRPr="00CC3FB0">
        <w:rPr>
          <w:rFonts w:ascii="Times New Roman" w:hAnsi="Times New Roman" w:cs="Times New Roman"/>
          <w:sz w:val="24"/>
          <w:szCs w:val="24"/>
        </w:rPr>
        <w:t xml:space="preserve">Упражняйте ребёнка в делении слов на слоги ( хлопки, отстукивание, </w:t>
      </w:r>
      <w:proofErr w:type="spellStart"/>
      <w:r w:rsidR="00780838" w:rsidRPr="00CC3FB0">
        <w:rPr>
          <w:rFonts w:ascii="Times New Roman" w:hAnsi="Times New Roman" w:cs="Times New Roman"/>
          <w:sz w:val="24"/>
          <w:szCs w:val="24"/>
        </w:rPr>
        <w:t>шагание</w:t>
      </w:r>
      <w:proofErr w:type="spellEnd"/>
      <w:r w:rsidR="00780838" w:rsidRPr="00CC3FB0">
        <w:rPr>
          <w:rFonts w:ascii="Times New Roman" w:hAnsi="Times New Roman" w:cs="Times New Roman"/>
          <w:sz w:val="24"/>
          <w:szCs w:val="24"/>
        </w:rPr>
        <w:t>).</w:t>
      </w:r>
    </w:p>
    <w:p w14:paraId="0A867BED" w14:textId="77777777" w:rsidR="00780838" w:rsidRPr="00CC3FB0" w:rsidRDefault="00780838" w:rsidP="009A30E2">
      <w:pPr>
        <w:rPr>
          <w:rFonts w:ascii="Times New Roman" w:hAnsi="Times New Roman" w:cs="Times New Roman"/>
          <w:sz w:val="24"/>
          <w:szCs w:val="24"/>
        </w:rPr>
      </w:pPr>
      <w:r w:rsidRPr="00CC3FB0">
        <w:rPr>
          <w:rFonts w:ascii="Times New Roman" w:hAnsi="Times New Roman" w:cs="Times New Roman"/>
          <w:sz w:val="24"/>
          <w:szCs w:val="24"/>
        </w:rPr>
        <w:t>6. Особое внимание следует уделить развитию умения  ребёнка пересказать любимую сказку, рассказ или сочинить собственную.</w:t>
      </w:r>
    </w:p>
    <w:p w14:paraId="644CF362" w14:textId="77777777" w:rsidR="006A431B" w:rsidRPr="00CC3FB0" w:rsidRDefault="006A431B" w:rsidP="009A30E2">
      <w:pPr>
        <w:rPr>
          <w:rFonts w:ascii="Times New Roman" w:hAnsi="Times New Roman" w:cs="Times New Roman"/>
          <w:sz w:val="24"/>
          <w:szCs w:val="24"/>
        </w:rPr>
      </w:pPr>
      <w:r w:rsidRPr="00CC3FB0">
        <w:rPr>
          <w:rFonts w:ascii="Times New Roman" w:hAnsi="Times New Roman" w:cs="Times New Roman"/>
          <w:sz w:val="24"/>
          <w:szCs w:val="24"/>
        </w:rPr>
        <w:t xml:space="preserve">       Существенное значение для подготовки дошкольников к школе имеет укрепление их здоровья и повышение работоспособности, развитие мышления, любознательности, воспитание определенных нравственно-волевых качеств, формирование элементов учебной деятельности: умение сосредоточиться на учебной задаче, следовать указаниям учителя, контролировать свои действия в процессе выполнения задания.</w:t>
      </w:r>
    </w:p>
    <w:p w14:paraId="7721F0F5" w14:textId="77777777" w:rsidR="009A30E2" w:rsidRPr="00CC3FB0" w:rsidRDefault="009A30E2" w:rsidP="009A30E2">
      <w:pPr>
        <w:rPr>
          <w:rFonts w:ascii="Times New Roman" w:hAnsi="Times New Roman" w:cs="Times New Roman"/>
          <w:sz w:val="24"/>
          <w:szCs w:val="24"/>
        </w:rPr>
      </w:pPr>
      <w:r w:rsidRPr="00CC3FB0">
        <w:rPr>
          <w:rFonts w:ascii="Times New Roman" w:hAnsi="Times New Roman" w:cs="Times New Roman"/>
          <w:sz w:val="24"/>
          <w:szCs w:val="24"/>
        </w:rPr>
        <w:t>Помните,</w:t>
      </w:r>
      <w:r w:rsidR="006A431B" w:rsidRPr="00CC3FB0">
        <w:rPr>
          <w:rFonts w:ascii="Times New Roman" w:hAnsi="Times New Roman" w:cs="Times New Roman"/>
          <w:sz w:val="24"/>
          <w:szCs w:val="24"/>
        </w:rPr>
        <w:t xml:space="preserve"> </w:t>
      </w:r>
      <w:r w:rsidRPr="00CC3FB0">
        <w:rPr>
          <w:rFonts w:ascii="Times New Roman" w:hAnsi="Times New Roman" w:cs="Times New Roman"/>
          <w:sz w:val="24"/>
          <w:szCs w:val="24"/>
        </w:rPr>
        <w:t>вы для своего ребенка – самый лучший друг. Находите малейшие поводы, чтобы похвалить его, терпеливо, день за днем помогайте ему преодолевать ошибки!</w:t>
      </w:r>
      <w:r w:rsidRPr="00CC3FB0">
        <w:rPr>
          <w:rFonts w:ascii="Times New Roman" w:hAnsi="Times New Roman" w:cs="Times New Roman"/>
          <w:sz w:val="24"/>
          <w:szCs w:val="24"/>
        </w:rPr>
        <w:br/>
      </w:r>
      <w:r w:rsidRPr="00CC3FB0">
        <w:rPr>
          <w:rFonts w:ascii="Times New Roman" w:hAnsi="Times New Roman" w:cs="Times New Roman"/>
          <w:sz w:val="24"/>
          <w:szCs w:val="24"/>
        </w:rPr>
        <w:br/>
      </w:r>
      <w:r w:rsidRPr="00CC3FB0">
        <w:rPr>
          <w:rFonts w:ascii="Times New Roman" w:hAnsi="Times New Roman" w:cs="Times New Roman"/>
          <w:sz w:val="24"/>
          <w:szCs w:val="24"/>
        </w:rPr>
        <w:br/>
      </w:r>
    </w:p>
    <w:p w14:paraId="6C25D898" w14:textId="77777777" w:rsidR="009A30E2" w:rsidRPr="00CC3FB0" w:rsidRDefault="009A30E2" w:rsidP="009A30E2">
      <w:pPr>
        <w:rPr>
          <w:rFonts w:ascii="Times New Roman" w:hAnsi="Times New Roman" w:cs="Times New Roman"/>
          <w:sz w:val="24"/>
          <w:szCs w:val="24"/>
        </w:rPr>
      </w:pPr>
      <w:r w:rsidRPr="00CC3FB0">
        <w:rPr>
          <w:rFonts w:ascii="Times New Roman" w:hAnsi="Times New Roman" w:cs="Times New Roman"/>
          <w:sz w:val="24"/>
          <w:szCs w:val="24"/>
        </w:rPr>
        <w:t xml:space="preserve">           </w:t>
      </w:r>
    </w:p>
    <w:p w14:paraId="02F32726" w14:textId="77777777" w:rsidR="009A30E2" w:rsidRPr="00CC3FB0" w:rsidRDefault="009A30E2" w:rsidP="00582A45">
      <w:pPr>
        <w:rPr>
          <w:rFonts w:ascii="Times New Roman" w:hAnsi="Times New Roman" w:cs="Times New Roman"/>
          <w:sz w:val="24"/>
          <w:szCs w:val="24"/>
        </w:rPr>
      </w:pPr>
    </w:p>
    <w:p w14:paraId="45318DE2" w14:textId="77777777" w:rsidR="005838B6" w:rsidRPr="00CC3FB0" w:rsidRDefault="005838B6" w:rsidP="00582A45">
      <w:pPr>
        <w:rPr>
          <w:rFonts w:ascii="Times New Roman" w:hAnsi="Times New Roman" w:cs="Times New Roman"/>
          <w:sz w:val="24"/>
          <w:szCs w:val="24"/>
        </w:rPr>
      </w:pPr>
    </w:p>
    <w:p w14:paraId="191CEFF9" w14:textId="77777777" w:rsidR="005838B6" w:rsidRPr="00CC3FB0" w:rsidRDefault="005838B6" w:rsidP="00582A45">
      <w:pPr>
        <w:rPr>
          <w:rFonts w:ascii="Times New Roman" w:hAnsi="Times New Roman" w:cs="Times New Roman"/>
          <w:sz w:val="24"/>
          <w:szCs w:val="24"/>
        </w:rPr>
      </w:pPr>
    </w:p>
    <w:p w14:paraId="062ED7E9" w14:textId="77777777" w:rsidR="005838B6" w:rsidRPr="00CC3FB0" w:rsidRDefault="005838B6" w:rsidP="00582A45">
      <w:pPr>
        <w:rPr>
          <w:rFonts w:ascii="Times New Roman" w:hAnsi="Times New Roman" w:cs="Times New Roman"/>
          <w:sz w:val="24"/>
          <w:szCs w:val="24"/>
        </w:rPr>
      </w:pPr>
    </w:p>
    <w:p w14:paraId="4E1DBED0" w14:textId="77777777" w:rsidR="00582A45" w:rsidRPr="00CC3FB0" w:rsidRDefault="00582A45" w:rsidP="00582A45">
      <w:pPr>
        <w:rPr>
          <w:rFonts w:ascii="Times New Roman" w:hAnsi="Times New Roman" w:cs="Times New Roman"/>
          <w:sz w:val="24"/>
          <w:szCs w:val="24"/>
        </w:rPr>
      </w:pPr>
      <w:r w:rsidRPr="00CC3FB0">
        <w:rPr>
          <w:rFonts w:ascii="Times New Roman" w:hAnsi="Times New Roman" w:cs="Times New Roman"/>
          <w:sz w:val="24"/>
          <w:szCs w:val="24"/>
        </w:rPr>
        <w:t xml:space="preserve">Важный вопрос. Что означает диагноз: «ваш ребёнок не готов к школе»? Родитель с испугом прочитывает в этой формулировке нечто страшное: «Ваш ребёнок – </w:t>
      </w:r>
      <w:r w:rsidRPr="00CC3FB0">
        <w:rPr>
          <w:rFonts w:ascii="Times New Roman" w:hAnsi="Times New Roman" w:cs="Times New Roman"/>
          <w:sz w:val="24"/>
          <w:szCs w:val="24"/>
        </w:rPr>
        <w:lastRenderedPageBreak/>
        <w:t xml:space="preserve">недоразвитый». Или: «Ваш ребёнок – плохой». Но если речь идёт о ребёнке не достигшем семи лет, то констатируемая неготовность к школьному обучению значит всего лишь то, что она значит. А именно то, что ребёнку с поступлением в школу надо повременить. Он ещё не доиграл. </w:t>
      </w:r>
    </w:p>
    <w:p w14:paraId="662E221A" w14:textId="77777777" w:rsidR="00801088" w:rsidRPr="00CC3FB0" w:rsidRDefault="00801088" w:rsidP="00801088">
      <w:pPr>
        <w:rPr>
          <w:rFonts w:ascii="Times New Roman" w:hAnsi="Times New Roman" w:cs="Times New Roman"/>
          <w:sz w:val="24"/>
          <w:szCs w:val="24"/>
        </w:rPr>
      </w:pPr>
      <w:r w:rsidRPr="00CC3FB0">
        <w:rPr>
          <w:rFonts w:ascii="Times New Roman" w:hAnsi="Times New Roman" w:cs="Times New Roman"/>
          <w:sz w:val="24"/>
          <w:szCs w:val="24"/>
        </w:rPr>
        <w:t xml:space="preserve">Что такое речевая готовность ребёнка к школе? Особые критерии готовности к школьному обучению предъявляются к усвоению ребенком родного языка как средства общения. Перечислим их. 1. Сформированность звуковой стороны речи. Ребенок должен владеть правильным, четким звукопроизношением звуков всех фонетических групп. 2. Полная сформированность фонематических процессов, умение слышать и различать, дифференцировать фонемы (звуки) родного языка. 3. Готовность к звукобуквенному анализу и синтезу звукового состава речи. 4. Умение пользоваться разными способами словообразования, правильно употреблять слова с уменьшительно-ласкательным значением, выделять звуковые и смысловые различия между словами; образовывать прилагательные от существительных. 5. Сформированность грамматического строя речи: умение пользоваться развернутой фразовой речью, умение работать с предложением.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 Задача логопеда — устранить речевые дефекты и развить устную и письменную речь ребенка до такого уровня, на котором он бы смог успешно обучаться в школе. Программа обучения в начальных классах насыщена, ее усвоение детьми, имеющими отклонения в речевом развитии, затруднено. Поэтому на логопедических занятиях не даются заданий сверх программного материала, не перегружает первоклассников дополнительной информацией. Для воспитания полноценной речи нужно устранить все, что мешает свободному общению ребенка с коллективом. Ведь в семье малыша понимают с полуслова и он не испытывает особых затруднений, если его речь несовершенна. Однако постепенно круг связей ребенка с окружающим миром расширяется. Младшие школьники пишут преимущественно так, как говорят, поэтому среди неуспевающих школьников младших классов (в первую очередь по родному языку и чтению) отмечается большой процент детей с фонетическими дефектами. Это одна из причин возникновения </w:t>
      </w:r>
      <w:proofErr w:type="spellStart"/>
      <w:r w:rsidRPr="00CC3FB0">
        <w:rPr>
          <w:rFonts w:ascii="Times New Roman" w:hAnsi="Times New Roman" w:cs="Times New Roman"/>
          <w:sz w:val="24"/>
          <w:szCs w:val="24"/>
        </w:rPr>
        <w:t>дисграфии</w:t>
      </w:r>
      <w:proofErr w:type="spellEnd"/>
      <w:r w:rsidRPr="00CC3FB0">
        <w:rPr>
          <w:rFonts w:ascii="Times New Roman" w:hAnsi="Times New Roman" w:cs="Times New Roman"/>
          <w:sz w:val="24"/>
          <w:szCs w:val="24"/>
        </w:rPr>
        <w:t xml:space="preserve"> (нарушения письма) и дислексии (нарушения чтения). Школьники, у которых отклонения в речевом развитии касаются только дефектов произношения одного или нескольких звуков, как правило, учатся хорошо. Такие дефекты речи обычно не сказываются отрицательно на усвоении школьной программы. Дети правильно соотносят звуки и буквы, не допускают в письменных работах ошибок, связанных с недостатками звукопроизношения. Среди этих учащихся неуспевающих практически нет. Отклонения в развитии устной речи создают серьезные препятствия при обучении грамотному письму и правильному чтению. Письменные работы этих детей полны разнообразных специфических, орфографических и синтаксических ошибок. Фонематические и лексико-грамматические нарушения речи не всегда сопровождаются нарушением звукопроизношения и поэтому родители их не замечают. Однако эти нарушения самым серьёзным образом влияют на усвоение ребёнком школьной программы. Подобных осложнений можно избежать, если с ребёнком проводить специальные коррекционные занятия, направленные на исправление дефектов речевого развития. Ни для кого не секрет, что совместная деятельность родителей и специалистов приносит более эффективный результат в коррекционной работе. Основная </w:t>
      </w:r>
      <w:r w:rsidRPr="00CC3FB0">
        <w:rPr>
          <w:rFonts w:ascii="Times New Roman" w:hAnsi="Times New Roman" w:cs="Times New Roman"/>
          <w:sz w:val="24"/>
          <w:szCs w:val="24"/>
        </w:rPr>
        <w:lastRenderedPageBreak/>
        <w:t xml:space="preserve">задача родителей — вовремя обратить внимание на различные нарушения устной речи своего ребенка, чтобы начать логопедическую работу с ним, предотвратить трудности общения в коллективе и неуспеваемость в общеобразовательной школе. Чем раньше будет начата коррекция, тем лучше ее результат. Что могут сделать родители, чтобы обеспечить речевую готовность ребёнка к школе? - создать в семье условия, благоприятные для общего и речевого развития детей; - проводить целенаправленную и систематическую работу по речевому развитию детей и необходимую коррекцию недостатков в развитии речи; - не ругать ребенка за неправильную речь; - ненавязчиво исправлять неправильное произношение; - не заострять внимание на запинках и повторах слогов и слов; - осуществлять позитивный настрой ребенка на занятия с педагогами. Необходимо учитывать важность речевого окружения ребенка. Речь должна быть четкой, ясной, грамотной, родителям необходимо как можно активнее способствовать накоплению словарного запаса детей. Однако часто родители не уделяют должного внимания борьбе с тем или иным речевым нарушением. Это связано с двумя причинами: 1) родители не слышат недостатков речи своих детей; 2) не придают им серьезного значения, полагая, что с возрастом эти недостатки исправятся сами собой. Но время, благоприятное для коррекционной работы, теряется, ребенок из детского сада уходит в школу, и недостатки речи начинают приносить ему немало огорчений. Сверстники высмеивают его, взрослые постоянно делают замечания, а в тетрадях появляются ошибки. Ребенок начинает стесняться, отказываться участвовать в праздниках. Он неуверенно чувствует себя, отвечая на уроках, переживает из-за неудовлетворительных оценок по русскому языку. В такой ситуации критические замечания и требования говорить правильно не дают нужного результата. Ребенку необходимо умело и вовремя помочь. При этом очевидно, что помощь именно родителей в коррекционной работе обязательна и чрезвычайно ценна. Во-первых, родительское мнение наиболее авторитетно для ребенка, а во-вторых, у родителей есть возможность ежедневно закреплять формируемые навыки в процессе повседневного непосредственного общения. Таким образом, благодаря совместной работе учителя-логопеда, педагога- психолога, учителей начальных классов, родителей удаётся своевременно и качественно помочь учащимся преодолеть речевые нарушения, более успешно овладеть программным материалом по русскому языку и чтению, сформировать положительную мотивацию к учебной деятельности, сформировать у учащихся с речевой патологией уверенность в своих возможностях. </w:t>
      </w:r>
      <w:proofErr w:type="spellStart"/>
      <w:r w:rsidRPr="00CC3FB0">
        <w:rPr>
          <w:rFonts w:ascii="Times New Roman" w:hAnsi="Times New Roman" w:cs="Times New Roman"/>
          <w:sz w:val="24"/>
          <w:szCs w:val="24"/>
        </w:rPr>
        <w:t>Воинова</w:t>
      </w:r>
      <w:proofErr w:type="spellEnd"/>
      <w:r w:rsidRPr="00CC3FB0">
        <w:rPr>
          <w:rFonts w:ascii="Times New Roman" w:hAnsi="Times New Roman" w:cs="Times New Roman"/>
          <w:sz w:val="24"/>
          <w:szCs w:val="24"/>
        </w:rPr>
        <w:t xml:space="preserve"> Юлия Валерьевна, учитель-логопед, г. Москва </w:t>
      </w:r>
      <w:r w:rsidRPr="00CC3FB0">
        <w:rPr>
          <w:rFonts w:ascii="Times New Roman" w:hAnsi="Times New Roman" w:cs="Times New Roman"/>
          <w:sz w:val="24"/>
          <w:szCs w:val="24"/>
        </w:rPr>
        <w:br/>
      </w:r>
      <w:r w:rsidRPr="00CC3FB0">
        <w:rPr>
          <w:rFonts w:ascii="Times New Roman" w:hAnsi="Times New Roman" w:cs="Times New Roman"/>
          <w:sz w:val="24"/>
          <w:szCs w:val="24"/>
        </w:rPr>
        <w:br/>
        <w:t xml:space="preserve">Источник: </w:t>
      </w:r>
      <w:hyperlink r:id="rId5" w:history="1">
        <w:r w:rsidRPr="00CC3FB0">
          <w:rPr>
            <w:rStyle w:val="a3"/>
            <w:rFonts w:ascii="Times New Roman" w:hAnsi="Times New Roman" w:cs="Times New Roman"/>
            <w:sz w:val="24"/>
            <w:szCs w:val="24"/>
          </w:rPr>
          <w:t>http://logoportal.ru/rechevaya-gotovnost-rebyonka-k-shkole-konsultatsiya-dlya-roditeley/.html</w:t>
        </w:r>
      </w:hyperlink>
    </w:p>
    <w:p w14:paraId="12DF38E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(Консультация для родителей)</w:t>
      </w:r>
    </w:p>
    <w:p w14:paraId="1896E09E"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Готовность к школе психологическая (синоним: школьная зрелость) — комплекс психических качеств, необходимых ребенку для успешного начала обучения в школе. Включает следующие составляющие:</w:t>
      </w:r>
    </w:p>
    <w:p w14:paraId="6F33DA0C"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1) мотивационную готовность</w:t>
      </w:r>
      <w:r w:rsidRPr="00CC3FB0">
        <w:rPr>
          <w:rFonts w:ascii="Times New Roman" w:hAnsi="Times New Roman" w:cs="Times New Roman"/>
          <w:i/>
          <w:iCs/>
          <w:sz w:val="24"/>
          <w:szCs w:val="24"/>
        </w:rPr>
        <w:t xml:space="preserve"> — положительное отношение к школе и желание учиться;</w:t>
      </w:r>
    </w:p>
    <w:p w14:paraId="3340F79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lastRenderedPageBreak/>
        <w:t>2) умственную или познавательную готовность</w:t>
      </w:r>
      <w:r w:rsidRPr="00CC3FB0">
        <w:rPr>
          <w:rFonts w:ascii="Times New Roman" w:hAnsi="Times New Roman" w:cs="Times New Roman"/>
          <w:i/>
          <w:iCs/>
          <w:sz w:val="24"/>
          <w:szCs w:val="24"/>
        </w:rPr>
        <w:t xml:space="preserve"> — достаточный уровень развития мышления, памяти и др. познавательных процессов, наличие определенного запаса знаний и умений;</w:t>
      </w:r>
    </w:p>
    <w:p w14:paraId="5E675829"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3) волевую готовность</w:t>
      </w:r>
      <w:r w:rsidRPr="00CC3FB0">
        <w:rPr>
          <w:rFonts w:ascii="Times New Roman" w:hAnsi="Times New Roman" w:cs="Times New Roman"/>
          <w:i/>
          <w:iCs/>
          <w:sz w:val="24"/>
          <w:szCs w:val="24"/>
        </w:rPr>
        <w:t xml:space="preserve"> — достаточно высокий уровень развития произвольного поведения;</w:t>
      </w:r>
    </w:p>
    <w:p w14:paraId="3DAE03D9"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4) коммуникативную готовность</w:t>
      </w:r>
      <w:r w:rsidRPr="00CC3FB0">
        <w:rPr>
          <w:rFonts w:ascii="Times New Roman" w:hAnsi="Times New Roman" w:cs="Times New Roman"/>
          <w:i/>
          <w:iCs/>
          <w:sz w:val="24"/>
          <w:szCs w:val="24"/>
        </w:rPr>
        <w:t xml:space="preserve"> — способность устанавливать отношения со сверстниками, готовность к совместной деятельности и отношение ко взрослому как к учителю.</w:t>
      </w:r>
    </w:p>
    <w:p w14:paraId="57D66556"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Мотивационная готовность</w:t>
      </w:r>
    </w:p>
    <w:p w14:paraId="56FA7559"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u w:val="single"/>
        </w:rPr>
        <w:t>Показатели мотивационной готовности:</w:t>
      </w:r>
    </w:p>
    <w:p w14:paraId="6174C0C1"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желание идти в школу;</w:t>
      </w:r>
    </w:p>
    <w:p w14:paraId="57139BC1"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правильные представления о школе;</w:t>
      </w:r>
    </w:p>
    <w:p w14:paraId="264B2DAE"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познавательная активность.</w:t>
      </w:r>
    </w:p>
    <w:p w14:paraId="2D243BA3"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ВЕДУЩИМИ МОТИВАМИ ЯВЛЯЮТСЯ:</w:t>
      </w:r>
    </w:p>
    <w:p w14:paraId="6210A45E"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u w:val="single"/>
        </w:rPr>
        <w:t>Учебный</w:t>
      </w:r>
      <w:r w:rsidRPr="00CC3FB0">
        <w:rPr>
          <w:rFonts w:ascii="Times New Roman" w:hAnsi="Times New Roman" w:cs="Times New Roman"/>
          <w:i/>
          <w:iCs/>
          <w:sz w:val="24"/>
          <w:szCs w:val="24"/>
        </w:rPr>
        <w:t xml:space="preserve"> ("хочу учиться в школе, чтобы научиться чему-либо, стать другим, потому что мне нравится учиться"); если до школы у ребенка не было положительного опыта обучения (например, в каком-нибудь кружке), то и учебного мотива не будет.</w:t>
      </w:r>
    </w:p>
    <w:p w14:paraId="337EA74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u w:val="single"/>
        </w:rPr>
        <w:t>Познавательный</w:t>
      </w:r>
      <w:r w:rsidRPr="00CC3FB0">
        <w:rPr>
          <w:rFonts w:ascii="Times New Roman" w:hAnsi="Times New Roman" w:cs="Times New Roman"/>
          <w:i/>
          <w:iCs/>
          <w:sz w:val="24"/>
          <w:szCs w:val="24"/>
        </w:rPr>
        <w:t xml:space="preserve"> ("мне учиться интересно, там много узнают нового, много рассказывают"); одного такого мотива недостаточно для мотивационной готовности, т. к. он довольно быстро себя исчерпывает, проза жизни не интересна.</w:t>
      </w:r>
    </w:p>
    <w:p w14:paraId="1CE435AC"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u w:val="single"/>
        </w:rPr>
        <w:t>Позиционный</w:t>
      </w:r>
      <w:r w:rsidRPr="00CC3FB0">
        <w:rPr>
          <w:rFonts w:ascii="Times New Roman" w:hAnsi="Times New Roman" w:cs="Times New Roman"/>
          <w:i/>
          <w:iCs/>
          <w:sz w:val="24"/>
          <w:szCs w:val="24"/>
        </w:rPr>
        <w:t xml:space="preserve"> (« Я как взрослый», «хочу чувствовать себя взрослым»). Этот мотив связан с изменением отношения взрослого к ребенку со стороны семьи - если игра кажется неважной для взрослых, то учеба - наоборот.</w:t>
      </w:r>
    </w:p>
    <w:p w14:paraId="79EBCA04"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Волевая готовность ребенка к школе</w:t>
      </w:r>
    </w:p>
    <w:p w14:paraId="65B2070B"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Волевая готовность заключается в способности ребенка напряженно трудиться, делая то, что от него требует учитель, режим школьной жизни. Ребенок должен уметь управлять своим поведением, умственной деятельностью.</w:t>
      </w:r>
    </w:p>
    <w:p w14:paraId="79C51A1E"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Наличие волевых качеств у ребенка поможет ему длительное время выполнять задания, не отвлекаясь на уроке, доводить дело до конца.</w:t>
      </w:r>
    </w:p>
    <w:p w14:paraId="1987EB09"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К 6 годам происходит оформление основных компонентов волевого действия. Но эти элементы волевого действия недостаточно развиты. Выделяемые цели не всегда осознаны и устойчивы. Удержание цели зависит от трудности задания и длительности его выполнения: достижение цели определяется мотивацией.</w:t>
      </w:r>
    </w:p>
    <w:p w14:paraId="0E506EBF"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Исходя из этого, взрослый должен:</w:t>
      </w:r>
    </w:p>
    <w:p w14:paraId="3EB54AE3"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lastRenderedPageBreak/>
        <w:t>- ставить перед ребенком такую цель, которую бы он не только понял, но и принял ее, сделав своей. Тогда у ребенка появится желание в ее достижении;</w:t>
      </w:r>
    </w:p>
    <w:p w14:paraId="4C06B477"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направлять, помогать в достижении цели;</w:t>
      </w:r>
    </w:p>
    <w:p w14:paraId="38461671"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приучать ребенка не сдаваться перед трудностями, а преодолевать их;</w:t>
      </w:r>
    </w:p>
    <w:p w14:paraId="73D7C563"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воспитывать стремление к достижению результата своей деятельности в рисовании, играх-головоломках и т. п.</w:t>
      </w:r>
    </w:p>
    <w:p w14:paraId="37BC6D16"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У ребенка должна быть сформирована организованность, умение организовать рабочее место, своевременно начинать работу, уметь поддерживать порядок на рабочем месте в ходе учебной работы.</w:t>
      </w:r>
    </w:p>
    <w:p w14:paraId="52B1C43A"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xml:space="preserve">На основе общего </w:t>
      </w:r>
      <w:hyperlink r:id="rId6" w:tooltip="Развитие ребенка" w:history="1">
        <w:r w:rsidRPr="00CC3FB0">
          <w:rPr>
            <w:rStyle w:val="a3"/>
            <w:rFonts w:ascii="Times New Roman" w:hAnsi="Times New Roman" w:cs="Times New Roman"/>
            <w:i/>
            <w:iCs/>
            <w:sz w:val="24"/>
            <w:szCs w:val="24"/>
          </w:rPr>
          <w:t>развития ребенок</w:t>
        </w:r>
      </w:hyperlink>
      <w:r w:rsidRPr="00CC3FB0">
        <w:rPr>
          <w:rFonts w:ascii="Times New Roman" w:hAnsi="Times New Roman" w:cs="Times New Roman"/>
          <w:i/>
          <w:iCs/>
          <w:sz w:val="24"/>
          <w:szCs w:val="24"/>
        </w:rPr>
        <w:t xml:space="preserve"> перейдет на уровень разумного, управляемого, контролируемого поведения. Посредником в этом процессе всегда является взрослый человек, он направляет и учит контролировать поведение.</w:t>
      </w:r>
    </w:p>
    <w:p w14:paraId="08C1B9BE"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Ребенок должен уметь:</w:t>
      </w:r>
    </w:p>
    <w:p w14:paraId="0AFF6B3E"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1. Понимать и принимать задачу, ее цель.</w:t>
      </w:r>
    </w:p>
    <w:p w14:paraId="03C1EC5D"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2. Спланировать свою деятельность.</w:t>
      </w:r>
    </w:p>
    <w:p w14:paraId="41956029"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3. Подбирать средства для достижения цели.</w:t>
      </w:r>
    </w:p>
    <w:p w14:paraId="1A96DD76"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4. Преодолевать трудности, достигая результат.</w:t>
      </w:r>
    </w:p>
    <w:p w14:paraId="28BAC62B"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5. Оценивать результаты деятельности.</w:t>
      </w:r>
    </w:p>
    <w:p w14:paraId="2051325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6. Принимать помощь взрослых при выполнении задания.</w:t>
      </w:r>
    </w:p>
    <w:p w14:paraId="660521D3"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xml:space="preserve">Все это компоненты произвольного поведения. Данный термин был введен Лидией Ильиничной </w:t>
      </w:r>
      <w:proofErr w:type="spellStart"/>
      <w:r w:rsidRPr="00CC3FB0">
        <w:rPr>
          <w:rFonts w:ascii="Times New Roman" w:hAnsi="Times New Roman" w:cs="Times New Roman"/>
          <w:i/>
          <w:iCs/>
          <w:sz w:val="24"/>
          <w:szCs w:val="24"/>
        </w:rPr>
        <w:t>Божович</w:t>
      </w:r>
      <w:proofErr w:type="spellEnd"/>
      <w:r w:rsidRPr="00CC3FB0">
        <w:rPr>
          <w:rFonts w:ascii="Times New Roman" w:hAnsi="Times New Roman" w:cs="Times New Roman"/>
          <w:i/>
          <w:iCs/>
          <w:sz w:val="24"/>
          <w:szCs w:val="24"/>
        </w:rPr>
        <w:t xml:space="preserve">. Л. И. </w:t>
      </w:r>
      <w:proofErr w:type="spellStart"/>
      <w:r w:rsidRPr="00CC3FB0">
        <w:rPr>
          <w:rFonts w:ascii="Times New Roman" w:hAnsi="Times New Roman" w:cs="Times New Roman"/>
          <w:i/>
          <w:iCs/>
          <w:sz w:val="24"/>
          <w:szCs w:val="24"/>
        </w:rPr>
        <w:t>Божович</w:t>
      </w:r>
      <w:proofErr w:type="spellEnd"/>
      <w:r w:rsidRPr="00CC3FB0">
        <w:rPr>
          <w:rFonts w:ascii="Times New Roman" w:hAnsi="Times New Roman" w:cs="Times New Roman"/>
          <w:i/>
          <w:iCs/>
          <w:sz w:val="24"/>
          <w:szCs w:val="24"/>
        </w:rPr>
        <w:t xml:space="preserve"> (1968) выделяет определенный уровень мотивационного развития ребенка, включающий познавательные и социальные мотивы учения:</w:t>
      </w:r>
    </w:p>
    <w:p w14:paraId="6DEF7CE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noProof/>
          <w:sz w:val="24"/>
          <w:szCs w:val="24"/>
          <w:lang w:eastAsia="ru-RU"/>
        </w:rPr>
        <w:drawing>
          <wp:inline distT="0" distB="0" distL="0" distR="0" wp14:anchorId="321E679F" wp14:editId="537A1D3F">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3FB0">
        <w:rPr>
          <w:rFonts w:ascii="Times New Roman" w:hAnsi="Times New Roman" w:cs="Times New Roman"/>
          <w:i/>
          <w:iCs/>
          <w:sz w:val="24"/>
          <w:szCs w:val="24"/>
        </w:rPr>
        <w:t>  Широкие социальные мотивы учения, или мотивы, связанные «с потребностями ребенка в общении с другими людьми, в их оценке и одобрении, с желаниями ученика занять определенное место в системе доступных ему общественных отношений»;</w:t>
      </w:r>
    </w:p>
    <w:p w14:paraId="1797C7A5"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noProof/>
          <w:sz w:val="24"/>
          <w:szCs w:val="24"/>
          <w:lang w:eastAsia="ru-RU"/>
        </w:rPr>
        <w:drawing>
          <wp:inline distT="0" distB="0" distL="0" distR="0" wp14:anchorId="0EC0D59A" wp14:editId="16CF3503">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3FB0">
        <w:rPr>
          <w:rFonts w:ascii="Times New Roman" w:hAnsi="Times New Roman" w:cs="Times New Roman"/>
          <w:i/>
          <w:iCs/>
          <w:sz w:val="24"/>
          <w:szCs w:val="24"/>
        </w:rPr>
        <w:t xml:space="preserve">  Мотивы, связанные непосредственно с </w:t>
      </w:r>
      <w:hyperlink r:id="rId8" w:tooltip="Образовательная деятельность" w:history="1">
        <w:r w:rsidRPr="00CC3FB0">
          <w:rPr>
            <w:rStyle w:val="a3"/>
            <w:rFonts w:ascii="Times New Roman" w:hAnsi="Times New Roman" w:cs="Times New Roman"/>
            <w:i/>
            <w:iCs/>
            <w:sz w:val="24"/>
            <w:szCs w:val="24"/>
          </w:rPr>
          <w:t>учебной деятельностью</w:t>
        </w:r>
      </w:hyperlink>
      <w:r w:rsidRPr="00CC3FB0">
        <w:rPr>
          <w:rFonts w:ascii="Times New Roman" w:hAnsi="Times New Roman" w:cs="Times New Roman"/>
          <w:i/>
          <w:iCs/>
          <w:sz w:val="24"/>
          <w:szCs w:val="24"/>
        </w:rPr>
        <w:t xml:space="preserve">, или «познавательные интересы детей, потребность в интеллектуальной активности и в овладении новыми умениями, навыками и знаниями». Ребенок, готовый к школе, хочет учиться потому, что ему хочется знать определенную позицию в обществе людей, открывающую доступ в мир взрослых и потому, что у него есть познавательная потребность, которую не могут удовлетворить дома. Сплав этих двух потребностей способствует возникновению нового отношения ребенка к окружающей среде, названного Л. И. </w:t>
      </w:r>
      <w:proofErr w:type="spellStart"/>
      <w:r w:rsidRPr="00CC3FB0">
        <w:rPr>
          <w:rFonts w:ascii="Times New Roman" w:hAnsi="Times New Roman" w:cs="Times New Roman"/>
          <w:i/>
          <w:iCs/>
          <w:sz w:val="24"/>
          <w:szCs w:val="24"/>
        </w:rPr>
        <w:t>Божович</w:t>
      </w:r>
      <w:proofErr w:type="spellEnd"/>
      <w:r w:rsidRPr="00CC3FB0">
        <w:rPr>
          <w:rFonts w:ascii="Times New Roman" w:hAnsi="Times New Roman" w:cs="Times New Roman"/>
          <w:i/>
          <w:iCs/>
          <w:sz w:val="24"/>
          <w:szCs w:val="24"/>
        </w:rPr>
        <w:t xml:space="preserve"> «внутренней позицией школьника» (1968).</w:t>
      </w:r>
    </w:p>
    <w:p w14:paraId="34D2C60E"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lastRenderedPageBreak/>
        <w:t xml:space="preserve">Новообразование «внутренняя позиция школьника», возникающее на рубеже дошкольного и младшего школьного возраста и представляющее собой сплав двух потребностей – познавательной и потребности в общении со взрослыми на новом уровне, позволяет ребенку включиться в учебный процесс в качестве субъекта деятельности, что выражается в социальном формировании и исполнении намерений и целей, или, другими словами, </w:t>
      </w:r>
      <w:r w:rsidRPr="00CC3FB0">
        <w:rPr>
          <w:rFonts w:ascii="Times New Roman" w:hAnsi="Times New Roman" w:cs="Times New Roman"/>
          <w:i/>
          <w:iCs/>
          <w:sz w:val="24"/>
          <w:szCs w:val="24"/>
          <w:u w:val="single"/>
        </w:rPr>
        <w:t>произвольном поведении</w:t>
      </w:r>
      <w:r w:rsidRPr="00CC3FB0">
        <w:rPr>
          <w:rFonts w:ascii="Times New Roman" w:hAnsi="Times New Roman" w:cs="Times New Roman"/>
          <w:i/>
          <w:iCs/>
          <w:sz w:val="24"/>
          <w:szCs w:val="24"/>
        </w:rPr>
        <w:t xml:space="preserve"> ученика.</w:t>
      </w:r>
    </w:p>
    <w:p w14:paraId="1504DB02"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Коммуникативная готовность</w:t>
      </w:r>
    </w:p>
    <w:p w14:paraId="76529FFC"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Социально-психологическая, или коммуникативная, готовность ребенка к школе включает три компонента: так называемые коммуникативную, социальную и языковую компетентность. Важно умение ребенка вступать в контакт и взаимодействовать с окружающими, знать общепринятые нормы поведения и уметь считаться с ними на практике.</w:t>
      </w:r>
    </w:p>
    <w:p w14:paraId="5AD0729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Ребенок, научившийся сопереживанию и эмпатии, успешно адаптируется в коллективе школьников и имеет все предпосылки к успешной самореализации. Коммуникативная готовность воспитанников ДОУ играет немаловажную роль для успешного перехода к самостоятельной школьной жизни, является целью, условием и результатом эффективного педагогического взаимодействия всех участников воспитательно-образовательного процесса. Учитывая возрастные возможности дошкольников, мы говорим об элементарных навыках и знаниях о стилях общения, методах, приемах и средствах коммуникации.</w:t>
      </w:r>
    </w:p>
    <w:p w14:paraId="09C9085D"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В процессе формирования коммуникативной готовности к школе рекомендуется применять активные игровые, коррекционные и развивающие технологии.</w:t>
      </w:r>
    </w:p>
    <w:p w14:paraId="005294C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Интеллектуальная готовность</w:t>
      </w:r>
    </w:p>
    <w:p w14:paraId="7B226A96"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Интеллектуальная готовность ребенка характеризуется созреванием аналитических психологических процессов, овладением навыками мыслительной деятельности.</w:t>
      </w:r>
    </w:p>
    <w:p w14:paraId="725FE39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КОМПОНЕНТЫ ИНТЕЛЛЕКТУАЛЬНОЙ ГОТОВНОСТИ:</w:t>
      </w:r>
    </w:p>
    <w:p w14:paraId="63AB240B"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u w:val="single"/>
        </w:rPr>
        <w:t>Внимание:</w:t>
      </w:r>
      <w:r w:rsidRPr="00CC3FB0">
        <w:rPr>
          <w:rFonts w:ascii="Times New Roman" w:hAnsi="Times New Roman" w:cs="Times New Roman"/>
          <w:i/>
          <w:iCs/>
          <w:sz w:val="24"/>
          <w:szCs w:val="24"/>
        </w:rPr>
        <w:t xml:space="preserve"> важным показателем развития внимания является то, что в деятельности ребенка появляется действие по правилу – первый необходимый элемент произвольного внимания.</w:t>
      </w:r>
    </w:p>
    <w:p w14:paraId="3792B481"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u w:val="single"/>
        </w:rPr>
        <w:t>Память:</w:t>
      </w:r>
      <w:r w:rsidRPr="00CC3FB0">
        <w:rPr>
          <w:rFonts w:ascii="Times New Roman" w:hAnsi="Times New Roman" w:cs="Times New Roman"/>
          <w:i/>
          <w:iCs/>
          <w:sz w:val="24"/>
          <w:szCs w:val="24"/>
        </w:rPr>
        <w:t xml:space="preserve"> для ребенка 6-7 лет вполне доступно такое задание – запомнить 10 слов, не связанных по смыслу. К 7 годам процесс формирования произвольного запоминания можно считать завершенным.</w:t>
      </w:r>
    </w:p>
    <w:p w14:paraId="1223920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u w:val="single"/>
        </w:rPr>
        <w:t>Мышление:</w:t>
      </w:r>
      <w:r w:rsidRPr="00CC3FB0">
        <w:rPr>
          <w:rFonts w:ascii="Times New Roman" w:hAnsi="Times New Roman" w:cs="Times New Roman"/>
          <w:i/>
          <w:iCs/>
          <w:sz w:val="24"/>
          <w:szCs w:val="24"/>
        </w:rPr>
        <w:t xml:space="preserve"> совершенствуется наглядно-действенное мышление (манипулирование предметами), улучшается наглядно-образное мышление (манипулирование образами и представлениями). Например, дети этого возраста уже могут понять, что такое план комнаты. С помощью схематичного изображения групповой комнаты дети могут найти спрятанную игрушку. Продолжает совершенствоваться восприятие.</w:t>
      </w:r>
    </w:p>
    <w:p w14:paraId="79A5F639"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u w:val="single"/>
        </w:rPr>
        <w:lastRenderedPageBreak/>
        <w:t>Воображение:</w:t>
      </w:r>
      <w:r w:rsidRPr="00CC3FB0">
        <w:rPr>
          <w:rFonts w:ascii="Times New Roman" w:hAnsi="Times New Roman" w:cs="Times New Roman"/>
          <w:i/>
          <w:iCs/>
          <w:sz w:val="24"/>
          <w:szCs w:val="24"/>
        </w:rPr>
        <w:t xml:space="preserve"> становится активным – произвольным. А также воображение выполняет еще одну роль – </w:t>
      </w:r>
      <w:hyperlink r:id="rId9" w:tooltip="Аффект" w:history="1">
        <w:r w:rsidRPr="00CC3FB0">
          <w:rPr>
            <w:rStyle w:val="a3"/>
            <w:rFonts w:ascii="Times New Roman" w:hAnsi="Times New Roman" w:cs="Times New Roman"/>
            <w:i/>
            <w:iCs/>
            <w:sz w:val="24"/>
            <w:szCs w:val="24"/>
          </w:rPr>
          <w:t>аффективно-защитную</w:t>
        </w:r>
      </w:hyperlink>
      <w:r w:rsidRPr="00CC3FB0">
        <w:rPr>
          <w:rFonts w:ascii="Times New Roman" w:hAnsi="Times New Roman" w:cs="Times New Roman"/>
          <w:i/>
          <w:iCs/>
          <w:sz w:val="24"/>
          <w:szCs w:val="24"/>
        </w:rPr>
        <w:t>. Она предохраняет растущую, легко ранимую душу ребенка от чрезмерно тяжелых переживаний и травм.</w:t>
      </w:r>
    </w:p>
    <w:p w14:paraId="6EE3E72F"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u w:val="single"/>
        </w:rPr>
        <w:t>Основные причины неподготовленности детей к школьному обучению</w:t>
      </w:r>
    </w:p>
    <w:p w14:paraId="3828E74B"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xml:space="preserve">·  </w:t>
      </w:r>
      <w:r w:rsidRPr="00CC3FB0">
        <w:rPr>
          <w:rFonts w:ascii="Times New Roman" w:hAnsi="Times New Roman" w:cs="Times New Roman"/>
          <w:i/>
          <w:iCs/>
          <w:sz w:val="24"/>
          <w:szCs w:val="24"/>
          <w:u w:val="single"/>
        </w:rPr>
        <w:t>Тревожность.</w:t>
      </w:r>
      <w:r w:rsidRPr="00CC3FB0">
        <w:rPr>
          <w:rFonts w:ascii="Times New Roman" w:hAnsi="Times New Roman" w:cs="Times New Roman"/>
          <w:i/>
          <w:iCs/>
          <w:sz w:val="24"/>
          <w:szCs w:val="24"/>
        </w:rPr>
        <w:t xml:space="preserve"> Высокая тревожность приобретает устойчивость при постоянном недовольстве учебной работой ребенка со стороны учителя и родителей, обилие замечаний, упреков. Тревожность возникает из-за страха что-то сделать плохо, неправильно. Такой же результат достигается в ситуации, когда ребенок учится хорошо, но родители ожидают от него большего и предъявляют завышенные требования, подчас не реальные.</w:t>
      </w:r>
    </w:p>
    <w:p w14:paraId="143DED68"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Из-за нарастания тревожности и связанной с ней низкой самооценки, снижаются учебные достижения, закрепляется неуспех. Взрослые, не довольные низкой продуктивностью учебной работы ребенка, все больше и больше сосредотачиваются в общении с ним на этих вопросах, что усиливает эмоциональный дискомфорт.</w:t>
      </w:r>
    </w:p>
    <w:p w14:paraId="26C97B5C"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xml:space="preserve">·  </w:t>
      </w:r>
      <w:proofErr w:type="spellStart"/>
      <w:r w:rsidRPr="00CC3FB0">
        <w:rPr>
          <w:rFonts w:ascii="Times New Roman" w:hAnsi="Times New Roman" w:cs="Times New Roman"/>
          <w:i/>
          <w:iCs/>
          <w:sz w:val="24"/>
          <w:szCs w:val="24"/>
          <w:u w:val="single"/>
        </w:rPr>
        <w:t>Негативистическая</w:t>
      </w:r>
      <w:proofErr w:type="spellEnd"/>
      <w:r w:rsidRPr="00CC3FB0">
        <w:rPr>
          <w:rFonts w:ascii="Times New Roman" w:hAnsi="Times New Roman" w:cs="Times New Roman"/>
          <w:i/>
          <w:iCs/>
          <w:sz w:val="24"/>
          <w:szCs w:val="24"/>
          <w:u w:val="single"/>
        </w:rPr>
        <w:t xml:space="preserve"> демонстративность</w:t>
      </w:r>
      <w:r w:rsidRPr="00CC3FB0">
        <w:rPr>
          <w:rFonts w:ascii="Times New Roman" w:hAnsi="Times New Roman" w:cs="Times New Roman"/>
          <w:i/>
          <w:iCs/>
          <w:sz w:val="24"/>
          <w:szCs w:val="24"/>
        </w:rPr>
        <w:t>. Демонстративность – особенность личности, связанная с повышенной потребностью в успехе и внимании к себе со стороны окружающих. Ребенок, обладающий этим свойством, ведет себя манерно. Его утрированные эмоциональные реакции служат средством достижения главной цели – обратить на себя внимание. Причина всего этого – недостаток похвалы. Негативизм распространяется не только на нормы школьной дисциплины, но и на учебные требования учителя. Не принимая учебные задачи, периодически «выпадая» из учебного процесса, ребенок не может овладеть необходимыми знаниями и способами действий, успешно учиться. Таким детям желательно найти возможность самореализации. Лучшее место для проявления демонстративности – сцена. Помимо участия в утренниках, концертах, спектаклях, детям походят другие виды художественной деятельности, в том числе и изобразительная.</w:t>
      </w:r>
    </w:p>
    <w:p w14:paraId="1A8E4454"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Но самое главное – снять или хотя бы ослабить подкрепление неприемлемых форм поведения. Задача взрослых – обходиться без нотаций и назиданий, не обращать, как можно менее эмоционально делать замечания и наказывать.</w:t>
      </w:r>
    </w:p>
    <w:p w14:paraId="5EDFFE11"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xml:space="preserve">·  </w:t>
      </w:r>
      <w:r w:rsidRPr="00CC3FB0">
        <w:rPr>
          <w:rFonts w:ascii="Times New Roman" w:hAnsi="Times New Roman" w:cs="Times New Roman"/>
          <w:i/>
          <w:iCs/>
          <w:sz w:val="24"/>
          <w:szCs w:val="24"/>
          <w:u w:val="single"/>
        </w:rPr>
        <w:t>Мотивационная незрелость</w:t>
      </w:r>
      <w:r w:rsidRPr="00CC3FB0">
        <w:rPr>
          <w:rFonts w:ascii="Times New Roman" w:hAnsi="Times New Roman" w:cs="Times New Roman"/>
          <w:i/>
          <w:iCs/>
          <w:sz w:val="24"/>
          <w:szCs w:val="24"/>
        </w:rPr>
        <w:t xml:space="preserve"> часто влечет за собой проблемы в знаниях, низкую продуктивность учебной деятельности.</w:t>
      </w:r>
    </w:p>
    <w:p w14:paraId="5222AAD1"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В тех случаях, когда внутренняя позиция школьника не удовлетворена, он может переживать устойчивое эмоциональное неблагополучие: ожидание успеха в школе, плохого отношения к себе, боязнь школы, нежелание посещать ее.</w:t>
      </w:r>
    </w:p>
    <w:p w14:paraId="16FFE932"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b/>
          <w:bCs/>
          <w:i/>
          <w:iCs/>
          <w:sz w:val="24"/>
          <w:szCs w:val="24"/>
        </w:rPr>
        <w:t xml:space="preserve">Психологическая </w:t>
      </w:r>
      <w:hyperlink r:id="rId10" w:tooltip="Помощь детям" w:history="1">
        <w:r w:rsidRPr="00CC3FB0">
          <w:rPr>
            <w:rStyle w:val="a3"/>
            <w:rFonts w:ascii="Times New Roman" w:hAnsi="Times New Roman" w:cs="Times New Roman"/>
            <w:b/>
            <w:bCs/>
            <w:i/>
            <w:iCs/>
            <w:sz w:val="24"/>
            <w:szCs w:val="24"/>
          </w:rPr>
          <w:t>помощь детям</w:t>
        </w:r>
      </w:hyperlink>
      <w:r w:rsidRPr="00CC3FB0">
        <w:rPr>
          <w:rFonts w:ascii="Times New Roman" w:hAnsi="Times New Roman" w:cs="Times New Roman"/>
          <w:b/>
          <w:bCs/>
          <w:i/>
          <w:iCs/>
          <w:sz w:val="24"/>
          <w:szCs w:val="24"/>
        </w:rPr>
        <w:t xml:space="preserve"> с недостаточной готовностью к школьному обучению должна быть направлена на:</w:t>
      </w:r>
    </w:p>
    <w:p w14:paraId="72A1F1C3"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Формирование положительной Я-</w:t>
      </w:r>
      <w:proofErr w:type="spellStart"/>
      <w:r w:rsidRPr="00CC3FB0">
        <w:rPr>
          <w:rFonts w:ascii="Times New Roman" w:hAnsi="Times New Roman" w:cs="Times New Roman"/>
          <w:i/>
          <w:iCs/>
          <w:sz w:val="24"/>
          <w:szCs w:val="24"/>
        </w:rPr>
        <w:t>концеции</w:t>
      </w:r>
      <w:proofErr w:type="spellEnd"/>
      <w:r w:rsidRPr="00CC3FB0">
        <w:rPr>
          <w:rFonts w:ascii="Times New Roman" w:hAnsi="Times New Roman" w:cs="Times New Roman"/>
          <w:i/>
          <w:iCs/>
          <w:sz w:val="24"/>
          <w:szCs w:val="24"/>
        </w:rPr>
        <w:t>.</w:t>
      </w:r>
    </w:p>
    <w:p w14:paraId="49C4B46F"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Формирование положительной концепции другого человека.</w:t>
      </w:r>
    </w:p>
    <w:p w14:paraId="1A4AE410"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Формирование мотивации достижения успеха.</w:t>
      </w:r>
    </w:p>
    <w:p w14:paraId="461BF634"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lastRenderedPageBreak/>
        <w:t>·  Формирование потребности в общении и коммуникативных умений.</w:t>
      </w:r>
    </w:p>
    <w:p w14:paraId="39C1122A"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u w:val="single"/>
        </w:rPr>
        <w:t>Использованная литература:</w:t>
      </w:r>
    </w:p>
    <w:p w14:paraId="3EE2B6F7"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 xml:space="preserve">1.  </w:t>
      </w:r>
      <w:proofErr w:type="spellStart"/>
      <w:r w:rsidRPr="00CC3FB0">
        <w:rPr>
          <w:rFonts w:ascii="Times New Roman" w:hAnsi="Times New Roman" w:cs="Times New Roman"/>
          <w:i/>
          <w:iCs/>
          <w:sz w:val="24"/>
          <w:szCs w:val="24"/>
        </w:rPr>
        <w:t>Гуткина</w:t>
      </w:r>
      <w:proofErr w:type="spellEnd"/>
      <w:r w:rsidRPr="00CC3FB0">
        <w:rPr>
          <w:rFonts w:ascii="Times New Roman" w:hAnsi="Times New Roman" w:cs="Times New Roman"/>
          <w:i/>
          <w:iCs/>
          <w:sz w:val="24"/>
          <w:szCs w:val="24"/>
        </w:rPr>
        <w:t xml:space="preserve"> Н. Н. Диагностическая программа по определению психологической готовности детей 6-7 лет к школьному обучению «Психологическое образование» 1997 – 235 с.</w:t>
      </w:r>
    </w:p>
    <w:p w14:paraId="1A91F62D"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2.  Мухина В. С. «Психология детства и отрочества», М., 1998 – 488 с.</w:t>
      </w:r>
    </w:p>
    <w:p w14:paraId="6C9DEB05" w14:textId="77777777" w:rsidR="00CE32A8" w:rsidRPr="00CC3FB0" w:rsidRDefault="00CE32A8" w:rsidP="00CE32A8">
      <w:pPr>
        <w:rPr>
          <w:rFonts w:ascii="Times New Roman" w:hAnsi="Times New Roman" w:cs="Times New Roman"/>
          <w:i/>
          <w:iCs/>
          <w:sz w:val="24"/>
          <w:szCs w:val="24"/>
        </w:rPr>
      </w:pPr>
      <w:r w:rsidRPr="00CC3FB0">
        <w:rPr>
          <w:rFonts w:ascii="Times New Roman" w:hAnsi="Times New Roman" w:cs="Times New Roman"/>
          <w:i/>
          <w:iCs/>
          <w:sz w:val="24"/>
          <w:szCs w:val="24"/>
        </w:rPr>
        <w:t>3.  Словарь / Под. ред. А. Л. Венгера // Психологический лексикон. Энциклопедический словарь в шести томах / Ред.-сост. Л. А. Карпенко. Под общ. ред. А. В. Петровского. — М.: ПЕР СЭ, 2006. — 176 с.</w:t>
      </w:r>
    </w:p>
    <w:p w14:paraId="014E1462" w14:textId="77777777" w:rsidR="00CE32A8" w:rsidRPr="00CC3FB0" w:rsidRDefault="00CE32A8" w:rsidP="00CE32A8">
      <w:pPr>
        <w:rPr>
          <w:rFonts w:ascii="Times New Roman" w:hAnsi="Times New Roman" w:cs="Times New Roman"/>
          <w:b/>
          <w:bCs/>
          <w:sz w:val="24"/>
          <w:szCs w:val="24"/>
        </w:rPr>
      </w:pPr>
      <w:r w:rsidRPr="00CC3FB0">
        <w:rPr>
          <w:rFonts w:ascii="Times New Roman" w:hAnsi="Times New Roman" w:cs="Times New Roman"/>
          <w:b/>
          <w:bCs/>
          <w:sz w:val="24"/>
          <w:szCs w:val="24"/>
        </w:rPr>
        <w:t>Делитесь:</w:t>
      </w:r>
    </w:p>
    <w:p w14:paraId="2B70A6EE" w14:textId="77777777" w:rsidR="00CE32A8" w:rsidRPr="00CC3FB0" w:rsidRDefault="00CC3FB0" w:rsidP="00CE32A8">
      <w:pPr>
        <w:rPr>
          <w:rFonts w:ascii="Times New Roman" w:hAnsi="Times New Roman" w:cs="Times New Roman"/>
          <w:sz w:val="24"/>
          <w:szCs w:val="24"/>
        </w:rPr>
      </w:pPr>
      <w:hyperlink r:id="rId11" w:tgtFrame="_blank" w:tooltip="Если материал нарушает авторские права, для его удаления сообщите редактору" w:history="1">
        <w:r w:rsidR="00CE32A8" w:rsidRPr="00CC3FB0">
          <w:rPr>
            <w:rStyle w:val="a3"/>
            <w:rFonts w:ascii="Times New Roman" w:hAnsi="Times New Roman" w:cs="Times New Roman"/>
            <w:sz w:val="24"/>
            <w:szCs w:val="24"/>
          </w:rPr>
          <w:t>Авторские права</w:t>
        </w:r>
      </w:hyperlink>
      <w:r w:rsidR="00CE32A8" w:rsidRPr="00CC3FB0">
        <w:rPr>
          <w:rFonts w:ascii="Times New Roman" w:hAnsi="Times New Roman" w:cs="Times New Roman"/>
          <w:sz w:val="24"/>
          <w:szCs w:val="24"/>
        </w:rPr>
        <w:t xml:space="preserve">       </w:t>
      </w:r>
      <w:hyperlink r:id="rId12" w:tgtFrame="_blank" w:tooltip="Регистрация авторов" w:history="1">
        <w:r w:rsidR="00CE32A8" w:rsidRPr="00CC3FB0">
          <w:rPr>
            <w:rStyle w:val="a3"/>
            <w:rFonts w:ascii="Times New Roman" w:hAnsi="Times New Roman" w:cs="Times New Roman"/>
            <w:sz w:val="24"/>
            <w:szCs w:val="24"/>
          </w:rPr>
          <w:t>Хочу стать автором</w:t>
        </w:r>
      </w:hyperlink>
      <w:r w:rsidR="00CE32A8" w:rsidRPr="00CC3FB0">
        <w:rPr>
          <w:rFonts w:ascii="Times New Roman" w:hAnsi="Times New Roman" w:cs="Times New Roman"/>
          <w:sz w:val="24"/>
          <w:szCs w:val="24"/>
        </w:rPr>
        <w:t xml:space="preserve"> </w:t>
      </w:r>
    </w:p>
    <w:p w14:paraId="1BC0BC33" w14:textId="77777777" w:rsidR="00CE32A8" w:rsidRPr="00CC3FB0" w:rsidRDefault="00CE32A8" w:rsidP="00CE32A8">
      <w:pPr>
        <w:rPr>
          <w:rFonts w:ascii="Times New Roman" w:hAnsi="Times New Roman" w:cs="Times New Roman"/>
          <w:b/>
          <w:bCs/>
          <w:sz w:val="24"/>
          <w:szCs w:val="24"/>
        </w:rPr>
      </w:pPr>
      <w:r w:rsidRPr="00CC3FB0">
        <w:rPr>
          <w:rFonts w:ascii="Times New Roman" w:hAnsi="Times New Roman" w:cs="Times New Roman"/>
          <w:b/>
          <w:bCs/>
          <w:sz w:val="24"/>
          <w:szCs w:val="24"/>
        </w:rPr>
        <w:t>Проекты по теме:</w:t>
      </w:r>
    </w:p>
    <w:p w14:paraId="4C00B74C" w14:textId="77777777" w:rsidR="003D4ED0" w:rsidRPr="00CC3FB0" w:rsidRDefault="003D4ED0" w:rsidP="003D4ED0">
      <w:pPr>
        <w:rPr>
          <w:rFonts w:ascii="Times New Roman" w:hAnsi="Times New Roman" w:cs="Times New Roman"/>
          <w:b/>
          <w:bCs/>
          <w:sz w:val="24"/>
          <w:szCs w:val="24"/>
        </w:rPr>
      </w:pPr>
      <w:r w:rsidRPr="00CC3FB0">
        <w:rPr>
          <w:rFonts w:ascii="Times New Roman" w:hAnsi="Times New Roman" w:cs="Times New Roman"/>
          <w:b/>
          <w:bCs/>
          <w:sz w:val="24"/>
          <w:szCs w:val="24"/>
        </w:rPr>
        <w:t>Консультация для родителей «Подготовка ребенка к школе»</w:t>
      </w:r>
    </w:p>
    <w:p w14:paraId="5284BABC"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i/>
          <w:iCs/>
          <w:sz w:val="24"/>
          <w:szCs w:val="24"/>
        </w:rPr>
        <w:t>г. Богородицк, Тульская область,</w:t>
      </w:r>
      <w:r w:rsidRPr="00CC3FB0">
        <w:rPr>
          <w:rFonts w:ascii="Times New Roman" w:hAnsi="Times New Roman" w:cs="Times New Roman"/>
          <w:sz w:val="24"/>
          <w:szCs w:val="24"/>
        </w:rPr>
        <w:br/>
      </w:r>
      <w:r w:rsidRPr="00CC3FB0">
        <w:rPr>
          <w:rFonts w:ascii="Times New Roman" w:hAnsi="Times New Roman" w:cs="Times New Roman"/>
          <w:i/>
          <w:iCs/>
          <w:sz w:val="24"/>
          <w:szCs w:val="24"/>
        </w:rPr>
        <w:t>учитель-логопед Деревягина Елена Сергеевна</w:t>
      </w:r>
      <w:r w:rsidRPr="00CC3FB0">
        <w:rPr>
          <w:rFonts w:ascii="Times New Roman" w:hAnsi="Times New Roman" w:cs="Times New Roman"/>
          <w:sz w:val="24"/>
          <w:szCs w:val="24"/>
        </w:rPr>
        <w:br/>
      </w:r>
      <w:r w:rsidRPr="00CC3FB0">
        <w:rPr>
          <w:rFonts w:ascii="Times New Roman" w:hAnsi="Times New Roman" w:cs="Times New Roman"/>
          <w:i/>
          <w:iCs/>
          <w:sz w:val="24"/>
          <w:szCs w:val="24"/>
        </w:rPr>
        <w:t xml:space="preserve">оригинал стать </w:t>
      </w:r>
      <w:hyperlink r:id="rId13" w:history="1">
        <w:r w:rsidRPr="00CC3FB0">
          <w:rPr>
            <w:rStyle w:val="a3"/>
            <w:rFonts w:ascii="Times New Roman" w:hAnsi="Times New Roman" w:cs="Times New Roman"/>
            <w:i/>
            <w:iCs/>
            <w:sz w:val="24"/>
            <w:szCs w:val="24"/>
          </w:rPr>
          <w:t>скачать</w:t>
        </w:r>
      </w:hyperlink>
    </w:p>
    <w:p w14:paraId="48FC9178"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Подготовить ребенка к школе – не только приобрести ему школьные принадлежности, портфель, форму, создать праздник для ребенка 1 сентября…Настоящая подготовка начинается задолго до этого праздничного дня, лучше – за год или даже за два до школы, и от этого зависят его успехи в обучении.</w:t>
      </w:r>
    </w:p>
    <w:p w14:paraId="1C6573E6"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Не перекладывайте свои обязанности на воспитательницу или учительницу первого класса! Для того, чтобы подготовить ребенка к школе, совсем не обязательно иметь педагогическое образование!</w:t>
      </w:r>
      <w:r w:rsidRPr="00CC3FB0">
        <w:rPr>
          <w:rFonts w:ascii="Times New Roman" w:hAnsi="Times New Roman" w:cs="Times New Roman"/>
          <w:sz w:val="24"/>
          <w:szCs w:val="24"/>
        </w:rPr>
        <w:br/>
        <w:t>Рассмотрим подробнее, какие ошибки возникают у неподготовленных к школе детей на письме:</w:t>
      </w:r>
      <w:r w:rsidRPr="00CC3FB0">
        <w:rPr>
          <w:rFonts w:ascii="Times New Roman" w:hAnsi="Times New Roman" w:cs="Times New Roman"/>
          <w:sz w:val="24"/>
          <w:szCs w:val="24"/>
        </w:rPr>
        <w:br/>
        <w:t xml:space="preserve">1) пропуски букв, даже слогов (дерево – </w:t>
      </w:r>
      <w:proofErr w:type="spellStart"/>
      <w:r w:rsidRPr="00CC3FB0">
        <w:rPr>
          <w:rFonts w:ascii="Times New Roman" w:hAnsi="Times New Roman" w:cs="Times New Roman"/>
          <w:sz w:val="24"/>
          <w:szCs w:val="24"/>
        </w:rPr>
        <w:t>дево</w:t>
      </w:r>
      <w:proofErr w:type="spellEnd"/>
      <w:r w:rsidRPr="00CC3FB0">
        <w:rPr>
          <w:rFonts w:ascii="Times New Roman" w:hAnsi="Times New Roman" w:cs="Times New Roman"/>
          <w:sz w:val="24"/>
          <w:szCs w:val="24"/>
        </w:rPr>
        <w:t xml:space="preserve">, цыпленок - </w:t>
      </w:r>
      <w:proofErr w:type="spellStart"/>
      <w:r w:rsidRPr="00CC3FB0">
        <w:rPr>
          <w:rFonts w:ascii="Times New Roman" w:hAnsi="Times New Roman" w:cs="Times New Roman"/>
          <w:sz w:val="24"/>
          <w:szCs w:val="24"/>
        </w:rPr>
        <w:t>цыпенок</w:t>
      </w:r>
      <w:proofErr w:type="spellEnd"/>
      <w:r w:rsidRPr="00CC3FB0">
        <w:rPr>
          <w:rFonts w:ascii="Times New Roman" w:hAnsi="Times New Roman" w:cs="Times New Roman"/>
          <w:sz w:val="24"/>
          <w:szCs w:val="24"/>
        </w:rPr>
        <w:t>);</w:t>
      </w:r>
      <w:r w:rsidRPr="00CC3FB0">
        <w:rPr>
          <w:rFonts w:ascii="Times New Roman" w:hAnsi="Times New Roman" w:cs="Times New Roman"/>
          <w:sz w:val="24"/>
          <w:szCs w:val="24"/>
        </w:rPr>
        <w:br/>
        <w:t xml:space="preserve">2) перестановки букв (свет - </w:t>
      </w:r>
      <w:proofErr w:type="spellStart"/>
      <w:r w:rsidRPr="00CC3FB0">
        <w:rPr>
          <w:rFonts w:ascii="Times New Roman" w:hAnsi="Times New Roman" w:cs="Times New Roman"/>
          <w:sz w:val="24"/>
          <w:szCs w:val="24"/>
        </w:rPr>
        <w:t>всет</w:t>
      </w:r>
      <w:proofErr w:type="spellEnd"/>
      <w:r w:rsidRPr="00CC3FB0">
        <w:rPr>
          <w:rFonts w:ascii="Times New Roman" w:hAnsi="Times New Roman" w:cs="Times New Roman"/>
          <w:sz w:val="24"/>
          <w:szCs w:val="24"/>
        </w:rPr>
        <w:t>);</w:t>
      </w:r>
      <w:r w:rsidRPr="00CC3FB0">
        <w:rPr>
          <w:rFonts w:ascii="Times New Roman" w:hAnsi="Times New Roman" w:cs="Times New Roman"/>
          <w:sz w:val="24"/>
          <w:szCs w:val="24"/>
        </w:rPr>
        <w:br/>
        <w:t xml:space="preserve">3) замены букв (солнышко – </w:t>
      </w:r>
      <w:proofErr w:type="spellStart"/>
      <w:r w:rsidRPr="00CC3FB0">
        <w:rPr>
          <w:rFonts w:ascii="Times New Roman" w:hAnsi="Times New Roman" w:cs="Times New Roman"/>
          <w:sz w:val="24"/>
          <w:szCs w:val="24"/>
        </w:rPr>
        <w:t>соныско</w:t>
      </w:r>
      <w:proofErr w:type="spellEnd"/>
      <w:r w:rsidRPr="00CC3FB0">
        <w:rPr>
          <w:rFonts w:ascii="Times New Roman" w:hAnsi="Times New Roman" w:cs="Times New Roman"/>
          <w:sz w:val="24"/>
          <w:szCs w:val="24"/>
        </w:rPr>
        <w:t xml:space="preserve">, крючок – </w:t>
      </w:r>
      <w:proofErr w:type="spellStart"/>
      <w:r w:rsidRPr="00CC3FB0">
        <w:rPr>
          <w:rFonts w:ascii="Times New Roman" w:hAnsi="Times New Roman" w:cs="Times New Roman"/>
          <w:sz w:val="24"/>
          <w:szCs w:val="24"/>
        </w:rPr>
        <w:t>клютёк</w:t>
      </w:r>
      <w:proofErr w:type="spellEnd"/>
      <w:r w:rsidRPr="00CC3FB0">
        <w:rPr>
          <w:rFonts w:ascii="Times New Roman" w:hAnsi="Times New Roman" w:cs="Times New Roman"/>
          <w:sz w:val="24"/>
          <w:szCs w:val="24"/>
        </w:rPr>
        <w:t xml:space="preserve">, замок – самок, бабушка – </w:t>
      </w:r>
      <w:proofErr w:type="spellStart"/>
      <w:r w:rsidRPr="00CC3FB0">
        <w:rPr>
          <w:rFonts w:ascii="Times New Roman" w:hAnsi="Times New Roman" w:cs="Times New Roman"/>
          <w:sz w:val="24"/>
          <w:szCs w:val="24"/>
        </w:rPr>
        <w:t>пабушка</w:t>
      </w:r>
      <w:proofErr w:type="spellEnd"/>
      <w:r w:rsidRPr="00CC3FB0">
        <w:rPr>
          <w:rFonts w:ascii="Times New Roman" w:hAnsi="Times New Roman" w:cs="Times New Roman"/>
          <w:sz w:val="24"/>
          <w:szCs w:val="24"/>
        </w:rPr>
        <w:t xml:space="preserve"> и т.д.)</w:t>
      </w:r>
      <w:r w:rsidRPr="00CC3FB0">
        <w:rPr>
          <w:rFonts w:ascii="Times New Roman" w:hAnsi="Times New Roman" w:cs="Times New Roman"/>
          <w:sz w:val="24"/>
          <w:szCs w:val="24"/>
        </w:rPr>
        <w:br/>
        <w:t>4) слитное написание слов (</w:t>
      </w:r>
      <w:proofErr w:type="spellStart"/>
      <w:r w:rsidRPr="00CC3FB0">
        <w:rPr>
          <w:rFonts w:ascii="Times New Roman" w:hAnsi="Times New Roman" w:cs="Times New Roman"/>
          <w:sz w:val="24"/>
          <w:szCs w:val="24"/>
        </w:rPr>
        <w:t>всаду</w:t>
      </w:r>
      <w:proofErr w:type="spellEnd"/>
      <w:r w:rsidRPr="00CC3FB0">
        <w:rPr>
          <w:rFonts w:ascii="Times New Roman" w:hAnsi="Times New Roman" w:cs="Times New Roman"/>
          <w:sz w:val="24"/>
          <w:szCs w:val="24"/>
        </w:rPr>
        <w:t xml:space="preserve">, </w:t>
      </w:r>
      <w:proofErr w:type="spellStart"/>
      <w:r w:rsidRPr="00CC3FB0">
        <w:rPr>
          <w:rFonts w:ascii="Times New Roman" w:hAnsi="Times New Roman" w:cs="Times New Roman"/>
          <w:sz w:val="24"/>
          <w:szCs w:val="24"/>
        </w:rPr>
        <w:t>наземле</w:t>
      </w:r>
      <w:proofErr w:type="spellEnd"/>
      <w:r w:rsidRPr="00CC3FB0">
        <w:rPr>
          <w:rFonts w:ascii="Times New Roman" w:hAnsi="Times New Roman" w:cs="Times New Roman"/>
          <w:sz w:val="24"/>
          <w:szCs w:val="24"/>
        </w:rPr>
        <w:t>…)</w:t>
      </w:r>
    </w:p>
    <w:p w14:paraId="7B1C0715"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Да и почерк…Как курица лапой написала!</w:t>
      </w:r>
      <w:r w:rsidRPr="00CC3FB0">
        <w:rPr>
          <w:rFonts w:ascii="Times New Roman" w:hAnsi="Times New Roman" w:cs="Times New Roman"/>
          <w:sz w:val="24"/>
          <w:szCs w:val="24"/>
        </w:rPr>
        <w:br/>
        <w:t>Всё это – не вина учительницы, а неумение родителей подготовить своего  ребенка к школе.  Чем же это объяснить и как помочь родителям предупредить трудности в овладении ребенком грамотой?</w:t>
      </w:r>
    </w:p>
    <w:p w14:paraId="7D48AA3C"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 xml:space="preserve">Трудности в овладении  структурой слова  заключаются в том, что ребенок до пяти-шести лет слышит и воспринимает  слово как единый звуковой комплекс, которым малыш </w:t>
      </w:r>
      <w:r w:rsidRPr="00CC3FB0">
        <w:rPr>
          <w:rFonts w:ascii="Times New Roman" w:hAnsi="Times New Roman" w:cs="Times New Roman"/>
          <w:sz w:val="24"/>
          <w:szCs w:val="24"/>
        </w:rPr>
        <w:lastRenderedPageBreak/>
        <w:t>овладевает в процессе слухоречевой имитационной памяти при восприятии бытовой, ситуативной речи.</w:t>
      </w:r>
    </w:p>
    <w:p w14:paraId="67B7B881"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Кроме того, трудности в овладении ребенком звуковой структурой слова можно объяснить  ещё и тем, что некоторые дети к 5-6 годам ещё не владеют правильным произнесением всех звуков.</w:t>
      </w:r>
      <w:r w:rsidRPr="00CC3FB0">
        <w:rPr>
          <w:rFonts w:ascii="Times New Roman" w:hAnsi="Times New Roman" w:cs="Times New Roman"/>
          <w:sz w:val="24"/>
          <w:szCs w:val="24"/>
        </w:rPr>
        <w:br/>
        <w:t xml:space="preserve">Неверное произнесение </w:t>
      </w:r>
      <w:proofErr w:type="spellStart"/>
      <w:r w:rsidRPr="00CC3FB0">
        <w:rPr>
          <w:rFonts w:ascii="Times New Roman" w:hAnsi="Times New Roman" w:cs="Times New Roman"/>
          <w:sz w:val="24"/>
          <w:szCs w:val="24"/>
        </w:rPr>
        <w:t>соноров</w:t>
      </w:r>
      <w:proofErr w:type="spellEnd"/>
      <w:r w:rsidRPr="00CC3FB0">
        <w:rPr>
          <w:rFonts w:ascii="Times New Roman" w:hAnsi="Times New Roman" w:cs="Times New Roman"/>
          <w:sz w:val="24"/>
          <w:szCs w:val="24"/>
        </w:rPr>
        <w:t>, шипящих, свистящих, отсутствие твердых либо мягких вариантов звуков  или смешение глухих и звонких  звуков: "д-т", "б-п", "з-с", "ф-в", "ж-ш", "г-к" и др., вариантов смешения и замен звуков, близких по артикуляции, встречаются очень часто.</w:t>
      </w:r>
    </w:p>
    <w:p w14:paraId="0E2E1EAF"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b/>
          <w:bCs/>
          <w:sz w:val="24"/>
          <w:szCs w:val="24"/>
        </w:rPr>
        <w:t>Советы по подготовке ребенка к школе:</w:t>
      </w:r>
      <w:r w:rsidRPr="00CC3FB0">
        <w:rPr>
          <w:rFonts w:ascii="Times New Roman" w:hAnsi="Times New Roman" w:cs="Times New Roman"/>
          <w:sz w:val="24"/>
          <w:szCs w:val="24"/>
        </w:rPr>
        <w:br/>
        <w:t>1. Во-первых, не травмируйте ребенка, если он - левша, не переучивайте  с левой руки на правую.</w:t>
      </w:r>
    </w:p>
    <w:p w14:paraId="1A5BCFAE"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2. Во-вторых, , учите ребенка схематично рисовать солнце, домик, дерево, человечка, елку, машину, траву и располагать их на листе бумаги прежде, чем приступить к обучению ребенка писать  буквы.</w:t>
      </w:r>
    </w:p>
    <w:p w14:paraId="4F3B1137"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3. Следующий необходимый навык -</w:t>
      </w:r>
      <w:proofErr w:type="spellStart"/>
      <w:r w:rsidRPr="00CC3FB0">
        <w:rPr>
          <w:rFonts w:ascii="Times New Roman" w:hAnsi="Times New Roman" w:cs="Times New Roman"/>
          <w:sz w:val="24"/>
          <w:szCs w:val="24"/>
        </w:rPr>
        <w:t>штриховка.Научите</w:t>
      </w:r>
      <w:proofErr w:type="spellEnd"/>
      <w:r w:rsidRPr="00CC3FB0">
        <w:rPr>
          <w:rFonts w:ascii="Times New Roman" w:hAnsi="Times New Roman" w:cs="Times New Roman"/>
          <w:sz w:val="24"/>
          <w:szCs w:val="24"/>
        </w:rPr>
        <w:t xml:space="preserve"> ребенка заштриховывать  карандашами раскраски.  Воспитание аккуратности при </w:t>
      </w:r>
      <w:proofErr w:type="spellStart"/>
      <w:r w:rsidRPr="00CC3FB0">
        <w:rPr>
          <w:rFonts w:ascii="Times New Roman" w:hAnsi="Times New Roman" w:cs="Times New Roman"/>
          <w:sz w:val="24"/>
          <w:szCs w:val="24"/>
        </w:rPr>
        <w:t>заштриховывании</w:t>
      </w:r>
      <w:proofErr w:type="spellEnd"/>
      <w:r w:rsidRPr="00CC3FB0">
        <w:rPr>
          <w:rFonts w:ascii="Times New Roman" w:hAnsi="Times New Roman" w:cs="Times New Roman"/>
          <w:sz w:val="24"/>
          <w:szCs w:val="24"/>
        </w:rPr>
        <w:t xml:space="preserve"> фигур приведет к свободному владению карандашом, что значительно облегчит обучение написанию прописных букв.</w:t>
      </w:r>
    </w:p>
    <w:p w14:paraId="28103E01"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4. Для того, чтобы, чтобы ваш малыш хорошо учился в школе, он должен с первых своих дней слышать красивую, четкую речь, не сюсюкайте, говоря с ним.</w:t>
      </w:r>
      <w:bookmarkStart w:id="0" w:name="_GoBack"/>
      <w:bookmarkEnd w:id="0"/>
    </w:p>
    <w:p w14:paraId="122769BC"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 xml:space="preserve">5. Многие авторы большую роль отводят настольным играм, лото по классификации различных предметов </w:t>
      </w:r>
      <w:proofErr w:type="spellStart"/>
      <w:r w:rsidRPr="00CC3FB0">
        <w:rPr>
          <w:rFonts w:ascii="Times New Roman" w:hAnsi="Times New Roman" w:cs="Times New Roman"/>
          <w:sz w:val="24"/>
          <w:szCs w:val="24"/>
        </w:rPr>
        <w:t>обихода,транспорта</w:t>
      </w:r>
      <w:proofErr w:type="spellEnd"/>
      <w:r w:rsidRPr="00CC3FB0">
        <w:rPr>
          <w:rFonts w:ascii="Times New Roman" w:hAnsi="Times New Roman" w:cs="Times New Roman"/>
          <w:sz w:val="24"/>
          <w:szCs w:val="24"/>
        </w:rPr>
        <w:t xml:space="preserve">, животных, , вплоть до более сложных игр, тоже  </w:t>
      </w:r>
      <w:proofErr w:type="spellStart"/>
      <w:r w:rsidRPr="00CC3FB0">
        <w:rPr>
          <w:rFonts w:ascii="Times New Roman" w:hAnsi="Times New Roman" w:cs="Times New Roman"/>
          <w:sz w:val="24"/>
          <w:szCs w:val="24"/>
        </w:rPr>
        <w:t>лото,например</w:t>
      </w:r>
      <w:proofErr w:type="spellEnd"/>
      <w:r w:rsidRPr="00CC3FB0">
        <w:rPr>
          <w:rFonts w:ascii="Times New Roman" w:hAnsi="Times New Roman" w:cs="Times New Roman"/>
          <w:sz w:val="24"/>
          <w:szCs w:val="24"/>
        </w:rPr>
        <w:t>, по сказкам А.С. Пушкина. Во время таких игр активность повышается ребенка, он учится подчиняться дисциплине, плану игры.</w:t>
      </w:r>
    </w:p>
    <w:p w14:paraId="0D0FFBB6"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 xml:space="preserve">6. Подготовку к школе хорошо говорящего ребенка можно начинать в 4,5 - 5 лет, так как  именно в  этом возрасте малыш становится обучаемым, вы можете помочь ему слышать отдельные звуки. Легче всего дети выделяют гласные звуки о, а, у. Четкое попеременное </w:t>
      </w:r>
      <w:proofErr w:type="spellStart"/>
      <w:r w:rsidRPr="00CC3FB0">
        <w:rPr>
          <w:rFonts w:ascii="Times New Roman" w:hAnsi="Times New Roman" w:cs="Times New Roman"/>
          <w:sz w:val="24"/>
          <w:szCs w:val="24"/>
        </w:rPr>
        <w:t>артикулирование</w:t>
      </w:r>
      <w:proofErr w:type="spellEnd"/>
      <w:r w:rsidRPr="00CC3FB0">
        <w:rPr>
          <w:rFonts w:ascii="Times New Roman" w:hAnsi="Times New Roman" w:cs="Times New Roman"/>
          <w:sz w:val="24"/>
          <w:szCs w:val="24"/>
        </w:rPr>
        <w:t xml:space="preserve"> гласных является и хорошей артикуляционной гимнастикой для мышц губ. Затем можно перейти к утрированному  произнесению звуков М-П-Б, Н-Д-Т. Первая группа звуков закрепляет силу мышц губ, вторая – мышц кончика языка. Делать это надо эпизодически, во время игр. Помните, что если у ребенка пяти лет плохое произнесение звуков, то надо срочно обратиться к логопеду! Нарушения речи бывают разные, и сроки их преодоления могут продлиться не один месяц!</w:t>
      </w:r>
    </w:p>
    <w:p w14:paraId="39382140"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7. Полезно проводить с ребенком веселую  игру на вычленение из фразы того или иного слова с вопросами: "Муха летает? Дом летает? Пароход плавает? Самолет плавает?"  Затем с перечислением тех предметов, которые летают, плавают, относятся к группе слов, обозначающих посуду, мебель, и т.д.</w:t>
      </w:r>
    </w:p>
    <w:p w14:paraId="39606D91"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 xml:space="preserve">8. В это же время ребенка можно обучать делению слов на слоги при помощи хлопков в ладоши. Ребенок от вас узнает, что такое "звук", "гласный звук", "согласный звук", </w:t>
      </w:r>
      <w:r w:rsidRPr="00CC3FB0">
        <w:rPr>
          <w:rFonts w:ascii="Times New Roman" w:hAnsi="Times New Roman" w:cs="Times New Roman"/>
          <w:sz w:val="24"/>
          <w:szCs w:val="24"/>
        </w:rPr>
        <w:lastRenderedPageBreak/>
        <w:t>"твердый, мягкий звук"... Он учится читать. Можно сшить или купить  ему "кассу" букв с кармашками, в которых красным карандашом написаны гласные, другими цветными карандашами написаны звонкие и глухие согласные звуки, и ребенок уже сможет сложить слова: папа, мама, своё имя и другие.</w:t>
      </w:r>
    </w:p>
    <w:p w14:paraId="43581AEF"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9. Далее родители могут по-новому подойти к рассматриванию ребенком картинок, когда он начинает вслушиваться в вопрос и  осмысливать окончания глаголов и существительных: «мальчик поет, сестра и брат поют» и определять, сколько слов во фразах. Ребенок уже вслушивается в вопросы: "Кто? Что делает?",  слышит предлоги и обозначает их буквами при складывании легких фраз.</w:t>
      </w:r>
    </w:p>
    <w:p w14:paraId="260E12B3"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10. Особое внимание следует уделить умению малыша пересказать любимую сказку или рассказ,  с обязательным умением употреблять имена героев фильма или сказки. Учите своё дитя  культуре речи, если вдруг он принесет в дом нецензурное слово, спросите его: "Разве я произношу такие слова? Так говорят только некультурные люди. По радио, телевизору таких слов никто не говорит. Не пачкай такими словами свой  язычок", либо сделайте вид, что не заметили его.</w:t>
      </w:r>
    </w:p>
    <w:p w14:paraId="04F028A2"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11. В пять-шесть лет малыш способен воспринимать  геометрические фигуры (треугольник, квадрат, овал, круг),  знак равенства (как две одинаковые черточки), ему можно показать, написание цифр в пределах десяти, ребенка можно обучить элементарным словам "прибавить" , "отнять", "получится",  решать легкие задачи на вычитание и сложение на знакомых  предметах.</w:t>
      </w:r>
    </w:p>
    <w:p w14:paraId="0C538CE5"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12. Ориентироваться в часах пятилетнему малышу  трудновато, но он может уже знать написание некоторых цифр и следить за стрелочками. Кроме часов, хорошо, если ваше чадо будет знать названия нескольких стран и городов.  Малыш должен знать самых известных героев нашей Родины, а также имена нескольких авторов, написавших для детей  сказки.</w:t>
      </w:r>
    </w:p>
    <w:p w14:paraId="7C50EFF3"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 xml:space="preserve">13. Постепенно приучайте ребенка к порядку: свои игрушки малыш должен убирать вместе с вами, а потом – сам. Для карандашей, тетрадей, </w:t>
      </w:r>
      <w:proofErr w:type="spellStart"/>
      <w:r w:rsidRPr="00CC3FB0">
        <w:rPr>
          <w:rFonts w:ascii="Times New Roman" w:hAnsi="Times New Roman" w:cs="Times New Roman"/>
          <w:sz w:val="24"/>
          <w:szCs w:val="24"/>
        </w:rPr>
        <w:t>фломастеров,альбомов</w:t>
      </w:r>
      <w:proofErr w:type="spellEnd"/>
      <w:r w:rsidRPr="00CC3FB0">
        <w:rPr>
          <w:rFonts w:ascii="Times New Roman" w:hAnsi="Times New Roman" w:cs="Times New Roman"/>
          <w:sz w:val="24"/>
          <w:szCs w:val="24"/>
        </w:rPr>
        <w:t xml:space="preserve"> должно быть своё место.</w:t>
      </w:r>
    </w:p>
    <w:p w14:paraId="48123769"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14. Следите за правильной посадкой ребенка за столом. Если стол высоковат для него, можно на стул подложить книги или подушки.</w:t>
      </w:r>
    </w:p>
    <w:p w14:paraId="7DE493FA"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15. Обязательно проверьте остроту слуха и зрения у малыша хотя бы за 1 год до его поступления в школу, т.к.  от их  состояния тоже  зависит его успех или неудачи в школе.</w:t>
      </w:r>
    </w:p>
    <w:p w14:paraId="450DE00C" w14:textId="77777777" w:rsidR="003D4ED0" w:rsidRPr="00CC3FB0" w:rsidRDefault="003D4ED0" w:rsidP="003D4ED0">
      <w:pPr>
        <w:rPr>
          <w:rFonts w:ascii="Times New Roman" w:hAnsi="Times New Roman" w:cs="Times New Roman"/>
          <w:sz w:val="24"/>
          <w:szCs w:val="24"/>
        </w:rPr>
      </w:pPr>
      <w:r w:rsidRPr="00CC3FB0">
        <w:rPr>
          <w:rFonts w:ascii="Times New Roman" w:hAnsi="Times New Roman" w:cs="Times New Roman"/>
          <w:sz w:val="24"/>
          <w:szCs w:val="24"/>
        </w:rPr>
        <w:t>16. Для развития мелких мышц руки рекомендуем следующие виды упражнений: перекладывание мелких игрушек  пальцами, которые держат ручку; расстегивание и застегивание пуговиц; развязывание и завязывание узелков; завязывание и развязывание лент, шнуровок; плетение закладок, ковриков из ниток и так далее.</w:t>
      </w:r>
    </w:p>
    <w:p w14:paraId="4058FA83" w14:textId="2370C307" w:rsidR="003D4ED0" w:rsidRPr="00CC3FB0" w:rsidRDefault="003D4ED0" w:rsidP="003D4ED0">
      <w:pPr>
        <w:rPr>
          <w:rFonts w:ascii="Times New Roman" w:hAnsi="Times New Roman" w:cs="Times New Roman"/>
          <w:sz w:val="24"/>
          <w:szCs w:val="24"/>
        </w:rPr>
      </w:pPr>
      <w:proofErr w:type="spellStart"/>
      <w:r w:rsidRPr="00CC3FB0">
        <w:rPr>
          <w:rFonts w:ascii="Times New Roman" w:hAnsi="Times New Roman" w:cs="Times New Roman"/>
          <w:sz w:val="24"/>
          <w:szCs w:val="24"/>
        </w:rPr>
        <w:t>Помните,вы</w:t>
      </w:r>
      <w:proofErr w:type="spellEnd"/>
      <w:r w:rsidRPr="00CC3FB0">
        <w:rPr>
          <w:rFonts w:ascii="Times New Roman" w:hAnsi="Times New Roman" w:cs="Times New Roman"/>
          <w:sz w:val="24"/>
          <w:szCs w:val="24"/>
        </w:rPr>
        <w:t xml:space="preserve"> для своего ребенка – самый лучший друг. Находите малейшие поводы, чтобы похвалить его, терпеливо, день за днем помогайте ему преодолевать ошибки!</w:t>
      </w:r>
      <w:r w:rsidRPr="00CC3FB0">
        <w:rPr>
          <w:rFonts w:ascii="Times New Roman" w:hAnsi="Times New Roman" w:cs="Times New Roman"/>
          <w:sz w:val="24"/>
          <w:szCs w:val="24"/>
        </w:rPr>
        <w:br/>
      </w:r>
      <w:r w:rsidRPr="00CC3FB0">
        <w:rPr>
          <w:rFonts w:ascii="Times New Roman" w:hAnsi="Times New Roman" w:cs="Times New Roman"/>
          <w:sz w:val="24"/>
          <w:szCs w:val="24"/>
        </w:rPr>
        <w:br/>
      </w:r>
      <w:r w:rsidRPr="00CC3FB0">
        <w:rPr>
          <w:rFonts w:ascii="Times New Roman" w:hAnsi="Times New Roman" w:cs="Times New Roman"/>
          <w:sz w:val="24"/>
          <w:szCs w:val="24"/>
        </w:rPr>
        <w:lastRenderedPageBreak/>
        <w:br/>
      </w:r>
    </w:p>
    <w:sectPr w:rsidR="003D4ED0" w:rsidRPr="00CC3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30DB1"/>
    <w:multiLevelType w:val="multilevel"/>
    <w:tmpl w:val="C74E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6A"/>
    <w:rsid w:val="0005648E"/>
    <w:rsid w:val="0010763F"/>
    <w:rsid w:val="003D4ED0"/>
    <w:rsid w:val="004C477E"/>
    <w:rsid w:val="004E546F"/>
    <w:rsid w:val="00543716"/>
    <w:rsid w:val="00582A45"/>
    <w:rsid w:val="005838B6"/>
    <w:rsid w:val="006514CC"/>
    <w:rsid w:val="006A431B"/>
    <w:rsid w:val="006F4373"/>
    <w:rsid w:val="00780838"/>
    <w:rsid w:val="007F329C"/>
    <w:rsid w:val="007F78DC"/>
    <w:rsid w:val="00801088"/>
    <w:rsid w:val="00880C82"/>
    <w:rsid w:val="009A30E2"/>
    <w:rsid w:val="00A0446A"/>
    <w:rsid w:val="00A26B36"/>
    <w:rsid w:val="00A2754B"/>
    <w:rsid w:val="00B66CA5"/>
    <w:rsid w:val="00C951CA"/>
    <w:rsid w:val="00CC3FB0"/>
    <w:rsid w:val="00CE32A8"/>
    <w:rsid w:val="00D16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1E62"/>
  <w15:docId w15:val="{93265460-9F7B-4096-AF1B-7D324D32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1088"/>
    <w:rPr>
      <w:color w:val="0000FF" w:themeColor="hyperlink"/>
      <w:u w:val="single"/>
    </w:rPr>
  </w:style>
  <w:style w:type="paragraph" w:styleId="a4">
    <w:name w:val="Balloon Text"/>
    <w:basedOn w:val="a"/>
    <w:link w:val="a5"/>
    <w:uiPriority w:val="99"/>
    <w:semiHidden/>
    <w:unhideWhenUsed/>
    <w:rsid w:val="00CE32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3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38573">
      <w:bodyDiv w:val="1"/>
      <w:marLeft w:val="0"/>
      <w:marRight w:val="0"/>
      <w:marTop w:val="0"/>
      <w:marBottom w:val="0"/>
      <w:divBdr>
        <w:top w:val="none" w:sz="0" w:space="0" w:color="auto"/>
        <w:left w:val="none" w:sz="0" w:space="0" w:color="auto"/>
        <w:bottom w:val="none" w:sz="0" w:space="0" w:color="auto"/>
        <w:right w:val="none" w:sz="0" w:space="0" w:color="auto"/>
      </w:divBdr>
      <w:divsChild>
        <w:div w:id="1153369847">
          <w:marLeft w:val="0"/>
          <w:marRight w:val="0"/>
          <w:marTop w:val="0"/>
          <w:marBottom w:val="0"/>
          <w:divBdr>
            <w:top w:val="none" w:sz="0" w:space="0" w:color="auto"/>
            <w:left w:val="none" w:sz="0" w:space="0" w:color="auto"/>
            <w:bottom w:val="none" w:sz="0" w:space="0" w:color="auto"/>
            <w:right w:val="none" w:sz="0" w:space="0" w:color="auto"/>
          </w:divBdr>
        </w:div>
      </w:divsChild>
    </w:div>
    <w:div w:id="925652273">
      <w:bodyDiv w:val="1"/>
      <w:marLeft w:val="0"/>
      <w:marRight w:val="0"/>
      <w:marTop w:val="0"/>
      <w:marBottom w:val="0"/>
      <w:divBdr>
        <w:top w:val="none" w:sz="0" w:space="0" w:color="auto"/>
        <w:left w:val="none" w:sz="0" w:space="0" w:color="auto"/>
        <w:bottom w:val="none" w:sz="0" w:space="0" w:color="auto"/>
        <w:right w:val="none" w:sz="0" w:space="0" w:color="auto"/>
      </w:divBdr>
      <w:divsChild>
        <w:div w:id="1050572166">
          <w:marLeft w:val="0"/>
          <w:marRight w:val="6000"/>
          <w:marTop w:val="0"/>
          <w:marBottom w:val="0"/>
          <w:divBdr>
            <w:top w:val="none" w:sz="0" w:space="0" w:color="auto"/>
            <w:left w:val="none" w:sz="0" w:space="0" w:color="auto"/>
            <w:bottom w:val="none" w:sz="0" w:space="0" w:color="auto"/>
            <w:right w:val="none" w:sz="0" w:space="0" w:color="auto"/>
          </w:divBdr>
        </w:div>
        <w:div w:id="1289168803">
          <w:marLeft w:val="150"/>
          <w:marRight w:val="0"/>
          <w:marTop w:val="150"/>
          <w:marBottom w:val="150"/>
          <w:divBdr>
            <w:top w:val="none" w:sz="0" w:space="0" w:color="auto"/>
            <w:left w:val="none" w:sz="0" w:space="0" w:color="auto"/>
            <w:bottom w:val="none" w:sz="0" w:space="0" w:color="auto"/>
            <w:right w:val="none" w:sz="0" w:space="0" w:color="auto"/>
          </w:divBdr>
          <w:divsChild>
            <w:div w:id="840391351">
              <w:marLeft w:val="7650"/>
              <w:marRight w:val="0"/>
              <w:marTop w:val="0"/>
              <w:marBottom w:val="0"/>
              <w:divBdr>
                <w:top w:val="none" w:sz="0" w:space="0" w:color="auto"/>
                <w:left w:val="none" w:sz="0" w:space="0" w:color="auto"/>
                <w:bottom w:val="none" w:sz="0" w:space="0" w:color="auto"/>
                <w:right w:val="none" w:sz="0" w:space="0" w:color="auto"/>
              </w:divBdr>
            </w:div>
          </w:divsChild>
        </w:div>
      </w:divsChild>
    </w:div>
    <w:div w:id="1254171804">
      <w:bodyDiv w:val="1"/>
      <w:marLeft w:val="0"/>
      <w:marRight w:val="0"/>
      <w:marTop w:val="0"/>
      <w:marBottom w:val="0"/>
      <w:divBdr>
        <w:top w:val="none" w:sz="0" w:space="0" w:color="auto"/>
        <w:left w:val="none" w:sz="0" w:space="0" w:color="auto"/>
        <w:bottom w:val="none" w:sz="0" w:space="0" w:color="auto"/>
        <w:right w:val="none" w:sz="0" w:space="0" w:color="auto"/>
      </w:divBdr>
      <w:divsChild>
        <w:div w:id="1413967898">
          <w:marLeft w:val="0"/>
          <w:marRight w:val="0"/>
          <w:marTop w:val="0"/>
          <w:marBottom w:val="0"/>
          <w:divBdr>
            <w:top w:val="none" w:sz="0" w:space="0" w:color="auto"/>
            <w:left w:val="none" w:sz="0" w:space="0" w:color="auto"/>
            <w:bottom w:val="none" w:sz="0" w:space="0" w:color="auto"/>
            <w:right w:val="none" w:sz="0" w:space="0" w:color="auto"/>
          </w:divBdr>
        </w:div>
      </w:divsChild>
    </w:div>
    <w:div w:id="13952806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531">
          <w:marLeft w:val="0"/>
          <w:marRight w:val="0"/>
          <w:marTop w:val="0"/>
          <w:marBottom w:val="0"/>
          <w:divBdr>
            <w:top w:val="none" w:sz="0" w:space="0" w:color="auto"/>
            <w:left w:val="none" w:sz="0" w:space="0" w:color="auto"/>
            <w:bottom w:val="none" w:sz="0" w:space="0" w:color="auto"/>
            <w:right w:val="none" w:sz="0" w:space="0" w:color="auto"/>
          </w:divBdr>
        </w:div>
        <w:div w:id="1056121617">
          <w:marLeft w:val="0"/>
          <w:marRight w:val="0"/>
          <w:marTop w:val="0"/>
          <w:marBottom w:val="0"/>
          <w:divBdr>
            <w:top w:val="none" w:sz="0" w:space="0" w:color="auto"/>
            <w:left w:val="none" w:sz="0" w:space="0" w:color="auto"/>
            <w:bottom w:val="none" w:sz="0" w:space="0" w:color="auto"/>
            <w:right w:val="none" w:sz="0" w:space="0" w:color="auto"/>
          </w:divBdr>
          <w:divsChild>
            <w:div w:id="754861362">
              <w:marLeft w:val="0"/>
              <w:marRight w:val="0"/>
              <w:marTop w:val="0"/>
              <w:marBottom w:val="0"/>
              <w:divBdr>
                <w:top w:val="none" w:sz="0" w:space="0" w:color="auto"/>
                <w:left w:val="none" w:sz="0" w:space="0" w:color="auto"/>
                <w:bottom w:val="none" w:sz="0" w:space="0" w:color="auto"/>
                <w:right w:val="none" w:sz="0" w:space="0" w:color="auto"/>
              </w:divBdr>
              <w:divsChild>
                <w:div w:id="19636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brazovatelmznaya_deyatelmznostmz/" TargetMode="External"/><Relationship Id="rId13" Type="http://schemas.openxmlformats.org/officeDocument/2006/relationships/hyperlink" Target="http://logopedy.ru/portal/images/k-shkole.doc"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pandia.ru/user/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razvitie_rebenka/" TargetMode="External"/><Relationship Id="rId11" Type="http://schemas.openxmlformats.org/officeDocument/2006/relationships/hyperlink" Target="http://pandia.ru/stopspam/" TargetMode="External"/><Relationship Id="rId5" Type="http://schemas.openxmlformats.org/officeDocument/2006/relationships/hyperlink" Target="http://logoportal.ru/rechevaya-gotovnost-rebyonka-k-shkole-konsultatsiya-dlya-roditeley/.html" TargetMode="External"/><Relationship Id="rId15" Type="http://schemas.openxmlformats.org/officeDocument/2006/relationships/theme" Target="theme/theme1.xml"/><Relationship Id="rId10" Type="http://schemas.openxmlformats.org/officeDocument/2006/relationships/hyperlink" Target="http://pandia.ru/text/category/pomoshmz_detyam/" TargetMode="External"/><Relationship Id="rId4" Type="http://schemas.openxmlformats.org/officeDocument/2006/relationships/webSettings" Target="webSettings.xml"/><Relationship Id="rId9" Type="http://schemas.openxmlformats.org/officeDocument/2006/relationships/hyperlink" Target="http://pandia.ru/text/category/affek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4965</Words>
  <Characters>28302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2021-10-29T08:45:00Z</dcterms:created>
  <dcterms:modified xsi:type="dcterms:W3CDTF">2021-10-29T08:45:00Z</dcterms:modified>
</cp:coreProperties>
</file>