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65" w:rsidRPr="003925A1" w:rsidRDefault="003925A1" w:rsidP="003925A1">
      <w:pPr>
        <w:jc w:val="center"/>
        <w:rPr>
          <w:rFonts w:ascii="Times New Roman" w:hAnsi="Times New Roman" w:cs="Times New Roman"/>
          <w:sz w:val="40"/>
          <w:szCs w:val="40"/>
        </w:rPr>
      </w:pPr>
      <w:r w:rsidRPr="003925A1">
        <w:rPr>
          <w:rFonts w:ascii="Times New Roman" w:hAnsi="Times New Roman" w:cs="Times New Roman"/>
          <w:sz w:val="40"/>
          <w:szCs w:val="40"/>
        </w:rPr>
        <w:t xml:space="preserve">Муниципальное бюджетное дошкольное образовательное учреждение «Ласточка» </w:t>
      </w:r>
      <w:proofErr w:type="spellStart"/>
      <w:r w:rsidRPr="003925A1">
        <w:rPr>
          <w:rFonts w:ascii="Times New Roman" w:hAnsi="Times New Roman" w:cs="Times New Roman"/>
          <w:sz w:val="40"/>
          <w:szCs w:val="40"/>
        </w:rPr>
        <w:t>с.Глинка</w:t>
      </w:r>
      <w:proofErr w:type="spellEnd"/>
      <w:r w:rsidRPr="003925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925A1">
        <w:rPr>
          <w:rFonts w:ascii="Times New Roman" w:hAnsi="Times New Roman" w:cs="Times New Roman"/>
          <w:sz w:val="40"/>
          <w:szCs w:val="40"/>
        </w:rPr>
        <w:t>Сакского</w:t>
      </w:r>
      <w:proofErr w:type="spellEnd"/>
      <w:r w:rsidRPr="003925A1">
        <w:rPr>
          <w:rFonts w:ascii="Times New Roman" w:hAnsi="Times New Roman" w:cs="Times New Roman"/>
          <w:sz w:val="40"/>
          <w:szCs w:val="40"/>
        </w:rPr>
        <w:t xml:space="preserve"> района Республики Крым</w:t>
      </w:r>
    </w:p>
    <w:p w:rsidR="003925A1" w:rsidRPr="003925A1" w:rsidRDefault="003925A1" w:rsidP="003925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48"/>
          <w:szCs w:val="48"/>
        </w:rPr>
      </w:pPr>
      <w:r w:rsidRPr="003925A1">
        <w:rPr>
          <w:rFonts w:ascii="Times New Roman" w:hAnsi="Times New Roman" w:cs="Times New Roman"/>
          <w:sz w:val="48"/>
          <w:szCs w:val="48"/>
        </w:rPr>
        <w:t xml:space="preserve">Журнал учета дезинфекции игрушек и игрового оборудования </w:t>
      </w:r>
    </w:p>
    <w:p w:rsidR="003925A1" w:rsidRDefault="003925A1" w:rsidP="003925A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________________________________________</w:t>
      </w:r>
    </w:p>
    <w:p w:rsidR="003925A1" w:rsidRDefault="003925A1" w:rsidP="003925A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925A1" w:rsidRDefault="003925A1" w:rsidP="003925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 «____»</w:t>
      </w:r>
      <w:r w:rsidR="004C7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________2020г.</w:t>
      </w:r>
    </w:p>
    <w:p w:rsidR="003925A1" w:rsidRDefault="003925A1" w:rsidP="003925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 «____»</w:t>
      </w:r>
      <w:r w:rsidR="004C7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________20___г.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90"/>
        <w:gridCol w:w="886"/>
        <w:gridCol w:w="902"/>
        <w:gridCol w:w="1979"/>
        <w:gridCol w:w="1684"/>
        <w:gridCol w:w="2419"/>
        <w:gridCol w:w="2268"/>
        <w:gridCol w:w="2268"/>
      </w:tblGrid>
      <w:tr w:rsidR="004C7E6E" w:rsidTr="004C7E6E">
        <w:trPr>
          <w:trHeight w:val="435"/>
        </w:trPr>
        <w:tc>
          <w:tcPr>
            <w:tcW w:w="2190" w:type="dxa"/>
            <w:vMerge w:val="restart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 дезинфицирующих мероприятий</w:t>
            </w:r>
          </w:p>
        </w:tc>
        <w:tc>
          <w:tcPr>
            <w:tcW w:w="1788" w:type="dxa"/>
            <w:gridSpan w:val="2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79" w:type="dxa"/>
            <w:vMerge w:val="restart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игрушек и игрового оборудования (по материалу</w:t>
            </w:r>
          </w:p>
        </w:tc>
        <w:tc>
          <w:tcPr>
            <w:tcW w:w="1684" w:type="dxa"/>
            <w:vMerge w:val="restart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Применяемый вид обработки и дезинфекции</w:t>
            </w:r>
          </w:p>
        </w:tc>
        <w:tc>
          <w:tcPr>
            <w:tcW w:w="2419" w:type="dxa"/>
            <w:vMerge w:val="restart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Применяемые дезинфицирующие средства</w:t>
            </w:r>
          </w:p>
        </w:tc>
        <w:tc>
          <w:tcPr>
            <w:tcW w:w="2268" w:type="dxa"/>
            <w:vMerge w:val="restart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емкости, в которой проводилась обработка, ее маркировка</w:t>
            </w:r>
          </w:p>
        </w:tc>
        <w:tc>
          <w:tcPr>
            <w:tcW w:w="2268" w:type="dxa"/>
            <w:vMerge w:val="restart"/>
          </w:tcPr>
          <w:p w:rsidR="004C7E6E" w:rsidRDefault="004C7E6E" w:rsidP="004C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сотрудника, ответственного за проведение дезинфицирующих мероприятий</w:t>
            </w:r>
          </w:p>
        </w:tc>
      </w:tr>
      <w:tr w:rsidR="004C7E6E" w:rsidTr="004C7E6E">
        <w:trPr>
          <w:trHeight w:val="390"/>
        </w:trPr>
        <w:tc>
          <w:tcPr>
            <w:tcW w:w="2190" w:type="dxa"/>
            <w:vMerge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979" w:type="dxa"/>
            <w:vMerge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6E" w:rsidTr="004C7E6E">
        <w:tc>
          <w:tcPr>
            <w:tcW w:w="2190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E6E" w:rsidRDefault="004C7E6E" w:rsidP="00392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5A1" w:rsidRPr="003925A1" w:rsidRDefault="003925A1" w:rsidP="003925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5A1" w:rsidRPr="003925A1" w:rsidRDefault="003925A1" w:rsidP="003925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25A1" w:rsidRPr="003925A1" w:rsidSect="00392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A1"/>
    <w:rsid w:val="00182265"/>
    <w:rsid w:val="003925A1"/>
    <w:rsid w:val="004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48A5"/>
  <w15:chartTrackingRefBased/>
  <w15:docId w15:val="{D4889474-97E7-45DA-AC31-981F76F5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2020-12-09T12:01:00Z</dcterms:created>
  <dcterms:modified xsi:type="dcterms:W3CDTF">2020-12-09T12:17:00Z</dcterms:modified>
</cp:coreProperties>
</file>