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D6" w:rsidRPr="007E50A6" w:rsidRDefault="003E61B7" w:rsidP="00065A2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E50A6">
        <w:rPr>
          <w:rFonts w:ascii="Times New Roman" w:hAnsi="Times New Roman" w:cs="Times New Roman"/>
          <w:b/>
          <w:color w:val="FF0000"/>
          <w:sz w:val="28"/>
          <w:szCs w:val="28"/>
        </w:rPr>
        <w:t>Занятие по физической культуре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 </w:t>
      </w:r>
      <w:r w:rsidRPr="003E61B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E61B7">
        <w:rPr>
          <w:rFonts w:ascii="Times New Roman" w:hAnsi="Times New Roman" w:cs="Times New Roman"/>
          <w:sz w:val="28"/>
          <w:szCs w:val="28"/>
        </w:rPr>
        <w:t>: Упражнять детей в ходьбе и беге между предметами; упражнять в равновесии и прыжках.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b/>
          <w:sz w:val="28"/>
          <w:szCs w:val="28"/>
        </w:rPr>
        <w:t>Пособия.</w:t>
      </w:r>
      <w:r w:rsidR="003E61B7" w:rsidRPr="003E61B7">
        <w:rPr>
          <w:rFonts w:ascii="Times New Roman" w:hAnsi="Times New Roman" w:cs="Times New Roman"/>
          <w:sz w:val="28"/>
          <w:szCs w:val="28"/>
        </w:rPr>
        <w:t xml:space="preserve"> Большой шнур, скакалки.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b/>
          <w:sz w:val="28"/>
          <w:szCs w:val="28"/>
        </w:rPr>
        <w:t>I часть</w:t>
      </w:r>
      <w:r w:rsidRPr="003E61B7">
        <w:rPr>
          <w:rFonts w:ascii="Times New Roman" w:hAnsi="Times New Roman" w:cs="Times New Roman"/>
          <w:sz w:val="28"/>
          <w:szCs w:val="28"/>
        </w:rPr>
        <w:t>. Ходьба: бег до 1 мин в среднем темпе; ходьба и бег между предметами (в чередовании).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61B7">
        <w:rPr>
          <w:rFonts w:ascii="Times New Roman" w:hAnsi="Times New Roman" w:cs="Times New Roman"/>
          <w:b/>
          <w:sz w:val="28"/>
          <w:szCs w:val="28"/>
        </w:rPr>
        <w:t>II часть. Общеразвивающие упражнения.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1. И. п.: основная стойка, руки внизу. 1—2 — сжать кисти в кулаки, руки согнуть к плечам; 3—4 — вернуться в исходное положение (6—7 раз).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2. И. п.: основная стойка, руки внизу. 1 —- руки в стороны: 2 — подняться на носки, руки вверх, потянуться; З — опуститься на всю ступню, руки в стороны; 4— вернуться в исходное положение (6—8 раз).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3. И. п.: сидя ноги врозь, руки на поясе. 1 — руки в стороны: 2 — поворот туловища вправо: 3 — прямо; 4 — вернуться в исходное положение (по 3—4 раза в каждую сторону).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4. И. п.: пятки и носки вместе, руки вверху. 1—2 — глубоко присесть, руки за голову, локти свести вперед, голову наклонить; 3—4 — вернуться в исходное положение (5—6 раз).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5. И. п.: стоя на коленях, руки опущены. 1 — правую ногу в сторону на носок, руки на пояс; 2—3 — наклон вправо; 4 — вернуться в исходное положение. То же левой ногой, наклон влево (6—8 раз).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6. И. п.: лежа на спине, руки вдоль туловища. 1—2 — поднять обе прямые ноги вверх-вперед; 3—4 — вернуться в исходное положение (6—7 раз).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7. И. п.: основная стойка, руки внизу. Прыжки на двух ногах в чередовании с ходьбой на месте со свободным взмахом рук. Выполняются под счет воспитателя (4—5 раз).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61B7">
        <w:rPr>
          <w:rFonts w:ascii="Times New Roman" w:hAnsi="Times New Roman" w:cs="Times New Roman"/>
          <w:b/>
          <w:sz w:val="28"/>
          <w:szCs w:val="28"/>
        </w:rPr>
        <w:t>Основные виды движений.</w:t>
      </w:r>
    </w:p>
    <w:p w:rsidR="00065A28" w:rsidRPr="003E61B7" w:rsidRDefault="003E61B7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61B7">
        <w:rPr>
          <w:rFonts w:ascii="Times New Roman" w:hAnsi="Times New Roman" w:cs="Times New Roman"/>
          <w:sz w:val="28"/>
          <w:szCs w:val="28"/>
        </w:rPr>
        <w:t>1</w:t>
      </w:r>
      <w:r w:rsidR="00065A28" w:rsidRPr="003E61B7">
        <w:rPr>
          <w:rFonts w:ascii="Times New Roman" w:hAnsi="Times New Roman" w:cs="Times New Roman"/>
          <w:sz w:val="28"/>
          <w:szCs w:val="28"/>
        </w:rPr>
        <w:t>. Прыжки через короткую скакалку на месте и продвигаясь вперед (расстояние 8—--10 м) — 3—4 раза.</w:t>
      </w:r>
    </w:p>
    <w:p w:rsidR="00065A28" w:rsidRPr="003E61B7" w:rsidRDefault="007E50A6" w:rsidP="00065A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5A28" w:rsidRPr="003E61B7">
        <w:rPr>
          <w:rFonts w:ascii="Times New Roman" w:hAnsi="Times New Roman" w:cs="Times New Roman"/>
          <w:sz w:val="28"/>
          <w:szCs w:val="28"/>
        </w:rPr>
        <w:t>. Ходьба по канату (шнуру) боком приставным шагом с мешочком на голове, руки на поясе —2-3 раза.</w:t>
      </w:r>
    </w:p>
    <w:p w:rsidR="00065A28" w:rsidRPr="003E61B7" w:rsidRDefault="00065A28" w:rsidP="00065A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61B7">
        <w:rPr>
          <w:rFonts w:ascii="Times New Roman" w:hAnsi="Times New Roman" w:cs="Times New Roman"/>
          <w:b/>
          <w:sz w:val="28"/>
          <w:szCs w:val="28"/>
        </w:rPr>
        <w:t>Подвижная игра «Карусель».</w:t>
      </w:r>
    </w:p>
    <w:p w:rsidR="003E61B7" w:rsidRPr="003E61B7" w:rsidRDefault="003E61B7" w:rsidP="003E61B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Развивать у детей ритмичность движений и умение согласовывать их со словами. Упражнять в беге, ходьбе по кругу и построении в круг.</w:t>
      </w:r>
    </w:p>
    <w:p w:rsidR="003E61B7" w:rsidRPr="003E61B7" w:rsidRDefault="003E61B7" w:rsidP="003E61B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Описание: Играющие образуют круг.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дает детям шнур, концы которого связаны. Дети, взявшись правой рукой за шнур, поворачиваются налево и говорят стихотворение: «Еле, еле, еле, еле, завертелись карусели. А потом кругом, кругом, все бегом, бегом, бегом». В соответствии с текстом стихотворения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иде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т по кругу, сначала медленно, потом быстрее, затем бе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т. Во время бега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тель приговаривает: «</w:t>
      </w:r>
      <w:proofErr w:type="spellStart"/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По-бе-жа-ли</w:t>
      </w:r>
      <w:proofErr w:type="spellEnd"/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бежи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2 раза по кругу,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тель меняет направление движения, говоря: «Поворот». Играющие поворачиваются кругом, быстро перехватывая шнур левой рукой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и бегут в другую сторону. Затем родит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ель продолжает вместе с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ребенком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«Тише, тише, не спишите, карусель остановите. Раз, два, раз, два, вот и кончилась игра!». Движения карусели становятся все медленней. При словах «вот и кончилась игра» 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опускае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т шнур на землю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61B7" w:rsidRPr="003E61B7" w:rsidRDefault="003E61B7" w:rsidP="003E61B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Правила: Занимать места на карусели можно только по звонку. Не успевший занять место до третьего звонка, не принимает участия в катании. Делать движения надо согласно тексту, соблюдая ритм.</w:t>
      </w:r>
    </w:p>
    <w:p w:rsidR="003E61B7" w:rsidRPr="003E61B7" w:rsidRDefault="003E61B7" w:rsidP="003E61B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Варианты: Каждый должен занять свое место.</w:t>
      </w:r>
      <w:r w:rsidR="007E50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61B7">
        <w:rPr>
          <w:rFonts w:ascii="Times New Roman" w:eastAsia="Times New Roman" w:hAnsi="Times New Roman" w:cs="Times New Roman"/>
          <w:color w:val="000000"/>
          <w:sz w:val="28"/>
          <w:szCs w:val="28"/>
        </w:rPr>
        <w:t>Шнур положить на пол, бегая по кругу за ним.</w:t>
      </w:r>
    </w:p>
    <w:p w:rsidR="00065A28" w:rsidRDefault="00065A28" w:rsidP="00065A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476B" w:rsidRDefault="0056476B" w:rsidP="00564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476B" w:rsidRPr="007E50A6" w:rsidRDefault="007E50A6" w:rsidP="0056476B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50A6">
        <w:rPr>
          <w:rFonts w:ascii="Times New Roman" w:hAnsi="Times New Roman" w:cs="Times New Roman"/>
          <w:b/>
          <w:color w:val="FF0000"/>
          <w:sz w:val="28"/>
          <w:szCs w:val="28"/>
        </w:rPr>
        <w:t>Занятие по ознакомлению</w:t>
      </w:r>
      <w:r w:rsidR="0056476B" w:rsidRPr="007E50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 социальным и окружающим миром</w:t>
      </w:r>
    </w:p>
    <w:p w:rsidR="0056476B" w:rsidRDefault="007E50A6" w:rsidP="005647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3E61B7">
        <w:rPr>
          <w:rFonts w:ascii="Times New Roman" w:hAnsi="Times New Roman" w:cs="Times New Roman"/>
          <w:b/>
          <w:sz w:val="28"/>
          <w:szCs w:val="28"/>
        </w:rPr>
        <w:t>«</w:t>
      </w:r>
      <w:r w:rsidR="0056476B" w:rsidRPr="0056476B">
        <w:rPr>
          <w:rFonts w:ascii="Times New Roman" w:hAnsi="Times New Roman" w:cs="Times New Roman"/>
          <w:b/>
          <w:sz w:val="28"/>
          <w:szCs w:val="28"/>
        </w:rPr>
        <w:t>Космонавты нашей Родины»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 xml:space="preserve"> </w:t>
      </w:r>
      <w:r w:rsidRPr="00BC29B8">
        <w:rPr>
          <w:rFonts w:ascii="Times New Roman" w:hAnsi="Times New Roman" w:cs="Times New Roman"/>
          <w:b/>
          <w:sz w:val="28"/>
          <w:szCs w:val="28"/>
        </w:rPr>
        <w:t>Цель:</w:t>
      </w:r>
      <w:r w:rsidRPr="00BC29B8">
        <w:rPr>
          <w:rFonts w:ascii="Times New Roman" w:hAnsi="Times New Roman" w:cs="Times New Roman"/>
          <w:sz w:val="28"/>
          <w:szCs w:val="28"/>
        </w:rPr>
        <w:t xml:space="preserve"> Расширять представления о космосе</w:t>
      </w:r>
      <w:r w:rsidR="00BC29B8">
        <w:rPr>
          <w:rFonts w:ascii="Times New Roman" w:hAnsi="Times New Roman" w:cs="Times New Roman"/>
          <w:sz w:val="28"/>
          <w:szCs w:val="28"/>
        </w:rPr>
        <w:t xml:space="preserve">.  </w:t>
      </w:r>
      <w:r w:rsidRPr="00BC29B8">
        <w:rPr>
          <w:rFonts w:ascii="Times New Roman" w:hAnsi="Times New Roman" w:cs="Times New Roman"/>
          <w:sz w:val="28"/>
          <w:szCs w:val="28"/>
        </w:rPr>
        <w:t>Расширять представления о космосе, космических полетах, подвести к пониманию того, что освоение космоса – решение многих проблем на земле. Продолжать знакомить с профессией – космонавт, рассказать о Ю.А. Гагарине и других героях космоса.</w:t>
      </w:r>
      <w:r w:rsidR="00BC29B8">
        <w:rPr>
          <w:rFonts w:ascii="Times New Roman" w:hAnsi="Times New Roman" w:cs="Times New Roman"/>
          <w:sz w:val="28"/>
          <w:szCs w:val="28"/>
        </w:rPr>
        <w:t xml:space="preserve"> </w:t>
      </w:r>
      <w:r w:rsidRPr="00BC29B8">
        <w:rPr>
          <w:rFonts w:ascii="Times New Roman" w:hAnsi="Times New Roman" w:cs="Times New Roman"/>
          <w:sz w:val="28"/>
          <w:szCs w:val="28"/>
        </w:rPr>
        <w:t>Развивать ретроспективный взгляд на явления общественной жизни.</w:t>
      </w:r>
      <w:r w:rsidR="00BC29B8">
        <w:rPr>
          <w:rFonts w:ascii="Times New Roman" w:hAnsi="Times New Roman" w:cs="Times New Roman"/>
          <w:sz w:val="28"/>
          <w:szCs w:val="28"/>
        </w:rPr>
        <w:t xml:space="preserve"> </w:t>
      </w:r>
      <w:r w:rsidRPr="00BC29B8">
        <w:rPr>
          <w:rFonts w:ascii="Times New Roman" w:hAnsi="Times New Roman" w:cs="Times New Roman"/>
          <w:sz w:val="28"/>
          <w:szCs w:val="28"/>
        </w:rPr>
        <w:t>Воспитывать уважение к людям героических профессий</w:t>
      </w:r>
      <w:r w:rsidR="00BC29B8">
        <w:rPr>
          <w:rFonts w:ascii="Times New Roman" w:hAnsi="Times New Roman" w:cs="Times New Roman"/>
          <w:sz w:val="28"/>
          <w:szCs w:val="28"/>
        </w:rPr>
        <w:t xml:space="preserve">. </w:t>
      </w:r>
      <w:r w:rsidRPr="00BC29B8">
        <w:rPr>
          <w:rFonts w:ascii="Times New Roman" w:hAnsi="Times New Roman" w:cs="Times New Roman"/>
          <w:sz w:val="28"/>
          <w:szCs w:val="28"/>
        </w:rPr>
        <w:t>Совершенствовать диалогическую речь.</w:t>
      </w:r>
    </w:p>
    <w:p w:rsidR="0056476B" w:rsidRPr="00BC29B8" w:rsidRDefault="0056476B" w:rsidP="00BC29B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C29B8">
        <w:rPr>
          <w:rFonts w:ascii="Times New Roman" w:hAnsi="Times New Roman" w:cs="Times New Roman"/>
          <w:b/>
          <w:sz w:val="28"/>
          <w:szCs w:val="28"/>
        </w:rPr>
        <w:t xml:space="preserve">Ход 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Ребята, если взглянуть под ноги на улице, что мы увидим? (землю, траву, асфальт)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Если посмотрим вверх, что увидим? (небо, солнце, а ночью луну, звезды)</w:t>
      </w:r>
    </w:p>
    <w:p w:rsid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lastRenderedPageBreak/>
        <w:t xml:space="preserve">- Посмотрите на глобус. Это макет нашей планеты с морями, океанами, сушей. </w:t>
      </w:r>
      <w:r w:rsidR="00654E1F">
        <w:rPr>
          <w:noProof/>
        </w:rPr>
        <w:drawing>
          <wp:inline distT="0" distB="0" distL="0" distR="0">
            <wp:extent cx="5936620" cy="6687879"/>
            <wp:effectExtent l="19050" t="0" r="6980" b="0"/>
            <wp:docPr id="2" name="Рисунок 1" descr="https://mmedia.ozone.ru/multimedia/101407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edia.ozone.ru/multimedia/10140746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9B8" w:rsidRDefault="00BC29B8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За ее пределами – космос. Люди всегда мечтали взлететь в небо, как птицы. Привязывали крылья, но у них ничего не получилось.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Прошли века, и люди смогли покорить воздушное пространство. Сначала они поднимались на воздушных шарах и дирижаблях, позже стали летать на самолетах и вертолетах. Но люди продолжали смотреть в небо, особенно ночью, и мечтали полетать, а куда отгадайте.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Ночь уже не так темна,</w:t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Если светит нам она (луна)</w:t>
      </w:r>
    </w:p>
    <w:p w:rsidR="00BC29B8" w:rsidRPr="00BC29B8" w:rsidRDefault="00BC29B8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45432"/>
            <wp:effectExtent l="19050" t="0" r="3175" b="0"/>
            <wp:docPr id="4" name="Рисунок 4" descr="https://avatars.mds.yandex.net/get-pdb/1593978/ffd40041-c1ad-4e0b-9117-280394f7837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593978/ffd40041-c1ad-4e0b-9117-280394f78379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Белые цветочки на синем платочки.</w:t>
      </w:r>
      <w:r w:rsidR="00654E1F">
        <w:rPr>
          <w:rFonts w:ascii="Times New Roman" w:hAnsi="Times New Roman" w:cs="Times New Roman"/>
          <w:sz w:val="28"/>
          <w:szCs w:val="28"/>
        </w:rPr>
        <w:t xml:space="preserve"> </w:t>
      </w:r>
      <w:r w:rsidRPr="00BC29B8">
        <w:rPr>
          <w:rFonts w:ascii="Times New Roman" w:hAnsi="Times New Roman" w:cs="Times New Roman"/>
          <w:sz w:val="28"/>
          <w:szCs w:val="28"/>
        </w:rPr>
        <w:t>Вечером расцветают, а утром увядают (небо и звезды)</w:t>
      </w:r>
      <w:r w:rsidR="00654E1F" w:rsidRPr="00654E1F">
        <w:rPr>
          <w:noProof/>
        </w:rPr>
        <w:t xml:space="preserve"> </w:t>
      </w:r>
      <w:r w:rsidR="00654E1F">
        <w:rPr>
          <w:noProof/>
        </w:rPr>
        <w:drawing>
          <wp:inline distT="0" distB="0" distL="0" distR="0">
            <wp:extent cx="5940797" cy="3253563"/>
            <wp:effectExtent l="19050" t="0" r="2803" b="0"/>
            <wp:docPr id="3" name="Рисунок 7" descr="https://img.fonwall.ru/o/2i/zagorodnaya-doroga-nebo-zvezdy-mlechnyy-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fonwall.ru/o/2i/zagorodnaya-doroga-nebo-zvezdy-mlechnyy-p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Ей, ребята, можно верить-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Нам укажет путь на север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Ночью ясною всегда</w:t>
      </w:r>
    </w:p>
    <w:p w:rsidR="00BC29B8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Лишь полярная…(звезда)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Куда хотели лететь люди? (к звездам и на луну)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правильно, человечество мечтало о космическом пространстве. Таинственная «звездная бездна» космоса притягивала людей, звала заглянуть в нее, разгадать ее загадки.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lastRenderedPageBreak/>
        <w:t xml:space="preserve">- Дети, а вы знаете, какая самая большая звезда? </w:t>
      </w:r>
      <w:proofErr w:type="gramStart"/>
      <w:r w:rsidRPr="00BC29B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C29B8">
        <w:rPr>
          <w:rFonts w:ascii="Times New Roman" w:hAnsi="Times New Roman" w:cs="Times New Roman"/>
          <w:sz w:val="28"/>
          <w:szCs w:val="28"/>
        </w:rPr>
        <w:t>это солнце, оно согревает и освещает всю нашу планету Земля)</w:t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-Около Солнца вращается и земля и ее сестры планеты. Назовите и покажите их на карте</w:t>
      </w:r>
      <w:proofErr w:type="gramStart"/>
      <w:r w:rsidRPr="00BC29B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C29B8">
        <w:rPr>
          <w:rFonts w:ascii="Times New Roman" w:hAnsi="Times New Roman" w:cs="Times New Roman"/>
          <w:sz w:val="28"/>
          <w:szCs w:val="28"/>
        </w:rPr>
        <w:t xml:space="preserve"> Венера, Марс, Юпитер, Сатурн, Уран, Меркурий.</w:t>
      </w:r>
    </w:p>
    <w:p w:rsidR="00BC29B8" w:rsidRPr="00BC29B8" w:rsidRDefault="00BC29B8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57936"/>
            <wp:effectExtent l="19050" t="0" r="3175" b="0"/>
            <wp:docPr id="13" name="Рисунок 13" descr="https://xn--l1a.xn--80acgfbsl1azdqr.xn--p1ai/media/rootnews/d/3/d30d5f202754173bb1ca63ab503ee778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l1a.xn--80acgfbsl1azdqr.xn--p1ai/media/rootnews/d/3/d30d5f202754173bb1ca63ab503ee778_900x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Людям хотелось узнать, есть ли жизнь на других планетах</w:t>
      </w:r>
      <w:r w:rsidR="003E61B7">
        <w:rPr>
          <w:rFonts w:ascii="Times New Roman" w:hAnsi="Times New Roman" w:cs="Times New Roman"/>
          <w:sz w:val="28"/>
          <w:szCs w:val="28"/>
        </w:rPr>
        <w:t>. А если есть, то кто там живет?</w:t>
      </w:r>
      <w:r w:rsidRPr="00BC29B8">
        <w:rPr>
          <w:rFonts w:ascii="Times New Roman" w:hAnsi="Times New Roman" w:cs="Times New Roman"/>
          <w:sz w:val="28"/>
          <w:szCs w:val="28"/>
        </w:rPr>
        <w:t xml:space="preserve"> И похожи ли они на людей? Но чтобы узнать, надо до этих планет долететь.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 xml:space="preserve">- </w:t>
      </w:r>
      <w:r w:rsidR="003E61B7">
        <w:rPr>
          <w:rFonts w:ascii="Times New Roman" w:hAnsi="Times New Roman" w:cs="Times New Roman"/>
          <w:sz w:val="28"/>
          <w:szCs w:val="28"/>
        </w:rPr>
        <w:t>Д</w:t>
      </w:r>
      <w:r w:rsidRPr="00BC29B8">
        <w:rPr>
          <w:rFonts w:ascii="Times New Roman" w:hAnsi="Times New Roman" w:cs="Times New Roman"/>
          <w:sz w:val="28"/>
          <w:szCs w:val="28"/>
        </w:rPr>
        <w:t>авайте вместе подумаем, на чем можно полететь в космос? Самолетам и вертолетам, чтобы лететь, нужно опираться на воздух. А в космосе есть воздух? (нет)</w:t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С помощью чего можно освоить космическое пространство? (с помощью ракеты)</w:t>
      </w:r>
    </w:p>
    <w:p w:rsidR="00CA2AC1" w:rsidRPr="00BC29B8" w:rsidRDefault="00CA2AC1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7547"/>
            <wp:effectExtent l="19050" t="0" r="3175" b="0"/>
            <wp:docPr id="16" name="Рисунок 16" descr="https://naked-science.ru/wp-content/uploads/2016/04/article_1373015460_2012_10_30_img_2486_1351621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aked-science.ru/wp-content/uploads/2016/04/article_1373015460_2012_10_30_img_2486_13516215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Разработал теорию ракеты, продумал ее устройство и вывел основную формулу движения замечательный ученый Константин Эдуардович Циолковский. Но, к сожалению, у него было возможности сделать летательный аппарат.</w:t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И только через много-много лет другой ученый – Конструктор Сергей Павлович Королев смог сконструировать и изготовить первый космический спутник, в котором вокруг земли сначала летали собачки Белка и Стрелка, а 12 апреля 1961 года впервые в космос полетел человек.</w:t>
      </w:r>
    </w:p>
    <w:p w:rsidR="00CA2AC1" w:rsidRPr="00BC29B8" w:rsidRDefault="00CA2AC1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845059"/>
            <wp:effectExtent l="19050" t="0" r="3175" b="0"/>
            <wp:docPr id="19" name="Рисунок 19" descr="https://avatars.mds.yandex.net/get-pdb/1809151/02843710-12fe-49d6-a36f-21e1ee8e600f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1809151/02843710-12fe-49d6-a36f-21e1ee8e600f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C1" w:rsidRDefault="00CA2AC1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346526"/>
            <wp:effectExtent l="19050" t="0" r="3175" b="0"/>
            <wp:docPr id="22" name="Рисунок 22" descr="https://topwar.ru/uploads/posts/2017-10/1507347933_305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opwar.ru/uploads/posts/2017-10/1507347933_30549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-Кто, же был первым космонавтом, покинувшим нашу планету? ( Юрий Алексеевич Гагарин)</w:t>
      </w:r>
    </w:p>
    <w:p w:rsidR="00CA2AC1" w:rsidRPr="00BC29B8" w:rsidRDefault="00CA2AC1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2640" cy="3774558"/>
            <wp:effectExtent l="19050" t="0" r="960" b="0"/>
            <wp:docPr id="25" name="Рисунок 25" descr="https://avatars.mds.yandex.net/get-pdb/1985244/f5809a3b-42a2-4026-ae6a-bbfd6f8f0f1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get-pdb/1985244/f5809a3b-42a2-4026-ae6a-bbfd6f8f0f16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На космическом корабле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Он летел в межпланетной мгле,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Совершив вокруг земли виток.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lastRenderedPageBreak/>
        <w:t>А корабль назывался «Восток».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Его знает и любит каждый,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Был он юный, сильный, отважный.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Помним взгляд его добрый, с прищуром,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Его звали Гагарин Юрий.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Сначала были одиночные полеты, а потом групповые по 2-3 и более человек.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Люди, каких профессий побывали в космосе? (врачи, исследователи, инженеры-конструкторы)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Как называется взлетная площадка, с которой стартуют космические корабли? (космодром)</w:t>
      </w:r>
    </w:p>
    <w:p w:rsidR="00CA2AC1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Дети, какие названия космических кораблей вы знаете? («Восход», «Союз», «Буран», станция «Мир», с которой состыковывались космические корабли и где жили космонавты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Чтобы жить и работать в космическом корабле, надо быть очень образованным и здоровым человеком. Нужно пройти специальную подготовку. А вы хотите стать космонавтами?</w:t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- Тогда, давайте потренируемся.</w:t>
      </w:r>
    </w:p>
    <w:p w:rsidR="00CA2AC1" w:rsidRPr="00CA2AC1" w:rsidRDefault="00CA2AC1" w:rsidP="00BC29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2AC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A2A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Чтобы в космос полететь, надо многое уметь.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Быть здоровым</w:t>
      </w:r>
      <w:proofErr w:type="gramStart"/>
      <w:r w:rsidRPr="00BC29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C29B8">
        <w:rPr>
          <w:rFonts w:ascii="Times New Roman" w:hAnsi="Times New Roman" w:cs="Times New Roman"/>
          <w:sz w:val="28"/>
          <w:szCs w:val="28"/>
        </w:rPr>
        <w:t xml:space="preserve"> не ленись, в школе хорошо учиться.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И зарядку каждый день будем делать - нам не лень!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Влево - вправо повернуться и опять назад вернуться,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Приседать, поскакать и бежать, бежать, бежать,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А потом все тише, тише походить – и сесть опять.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 xml:space="preserve">- Сегодня мы с </w:t>
      </w:r>
      <w:r w:rsidR="003E61B7">
        <w:rPr>
          <w:rFonts w:ascii="Times New Roman" w:hAnsi="Times New Roman" w:cs="Times New Roman"/>
          <w:sz w:val="28"/>
          <w:szCs w:val="28"/>
        </w:rPr>
        <w:t xml:space="preserve">тобой </w:t>
      </w:r>
      <w:r w:rsidRPr="00BC29B8">
        <w:rPr>
          <w:rFonts w:ascii="Times New Roman" w:hAnsi="Times New Roman" w:cs="Times New Roman"/>
          <w:sz w:val="28"/>
          <w:szCs w:val="28"/>
        </w:rPr>
        <w:t>говорили о космосе и космонавтах. Каждый год 12 апреля мы отмечаем День космонавтики.</w:t>
      </w:r>
    </w:p>
    <w:p w:rsidR="0056476B" w:rsidRPr="00BC29B8" w:rsidRDefault="0056476B" w:rsidP="00BC29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29B8">
        <w:rPr>
          <w:rFonts w:ascii="Times New Roman" w:hAnsi="Times New Roman" w:cs="Times New Roman"/>
          <w:sz w:val="28"/>
          <w:szCs w:val="28"/>
        </w:rPr>
        <w:t>Сейчас в космосе находиться международная космическая станция. К ней прилетаю российские и американские корабли. Космонавты разных стран работают дружно. Может быть, кто-то из вас тоже станет космонавтом или конструктором ракет, изобретет новую ракету, в которой люди не будут испытывать перегрузок, и прославит нашу Родину.</w:t>
      </w:r>
    </w:p>
    <w:p w:rsidR="0056476B" w:rsidRDefault="0056476B" w:rsidP="00BC29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2AC1" w:rsidRPr="003E61B7" w:rsidRDefault="003E61B7" w:rsidP="00CA2AC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E61B7">
        <w:rPr>
          <w:rFonts w:ascii="Times New Roman" w:hAnsi="Times New Roman" w:cs="Times New Roman"/>
          <w:b/>
          <w:color w:val="FF0000"/>
          <w:sz w:val="28"/>
          <w:szCs w:val="28"/>
        </w:rPr>
        <w:t>Занятие по рисованию.</w:t>
      </w:r>
    </w:p>
    <w:p w:rsidR="00CA2AC1" w:rsidRDefault="00CA2AC1" w:rsidP="00CA2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E50A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Почтальон» </w:t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654E1F">
        <w:rPr>
          <w:rFonts w:ascii="Times New Roman" w:hAnsi="Times New Roman" w:cs="Times New Roman"/>
          <w:sz w:val="28"/>
          <w:szCs w:val="28"/>
        </w:rPr>
        <w:t>З</w:t>
      </w:r>
      <w:r w:rsidRPr="00CA2AC1">
        <w:rPr>
          <w:rFonts w:ascii="Times New Roman" w:hAnsi="Times New Roman" w:cs="Times New Roman"/>
          <w:sz w:val="28"/>
          <w:szCs w:val="28"/>
        </w:rPr>
        <w:t>адачи: Развива</w:t>
      </w:r>
      <w:r w:rsidR="00654E1F">
        <w:rPr>
          <w:rFonts w:ascii="Times New Roman" w:hAnsi="Times New Roman" w:cs="Times New Roman"/>
          <w:sz w:val="28"/>
          <w:szCs w:val="28"/>
        </w:rPr>
        <w:t>ть восприятие образа человека.</w:t>
      </w:r>
      <w:r w:rsidRPr="00CA2AC1">
        <w:rPr>
          <w:rFonts w:ascii="Times New Roman" w:hAnsi="Times New Roman" w:cs="Times New Roman"/>
          <w:sz w:val="28"/>
          <w:szCs w:val="28"/>
        </w:rPr>
        <w:t xml:space="preserve"> Учить создавать в рисунке образ геро</w:t>
      </w:r>
      <w:r w:rsidR="00654E1F">
        <w:rPr>
          <w:rFonts w:ascii="Times New Roman" w:hAnsi="Times New Roman" w:cs="Times New Roman"/>
          <w:sz w:val="28"/>
          <w:szCs w:val="28"/>
        </w:rPr>
        <w:t xml:space="preserve">я литературного произведения. </w:t>
      </w:r>
      <w:r w:rsidRPr="00CA2AC1">
        <w:rPr>
          <w:rFonts w:ascii="Times New Roman" w:hAnsi="Times New Roman" w:cs="Times New Roman"/>
          <w:sz w:val="28"/>
          <w:szCs w:val="28"/>
        </w:rPr>
        <w:t>Учить передавать в рисунке любимый литературный образ (пропорции фигуры, характерные особенности одежды, детали).</w:t>
      </w:r>
      <w:r w:rsidR="00654E1F">
        <w:rPr>
          <w:rFonts w:ascii="Times New Roman" w:hAnsi="Times New Roman" w:cs="Times New Roman"/>
          <w:sz w:val="28"/>
          <w:szCs w:val="28"/>
        </w:rPr>
        <w:t xml:space="preserve"> </w:t>
      </w:r>
      <w:r w:rsidRPr="00CA2AC1">
        <w:rPr>
          <w:rFonts w:ascii="Times New Roman" w:hAnsi="Times New Roman" w:cs="Times New Roman"/>
          <w:sz w:val="28"/>
          <w:szCs w:val="28"/>
        </w:rPr>
        <w:t xml:space="preserve">Упражнять </w:t>
      </w:r>
      <w:r w:rsidR="00654E1F">
        <w:rPr>
          <w:rFonts w:ascii="Times New Roman" w:hAnsi="Times New Roman" w:cs="Times New Roman"/>
          <w:sz w:val="28"/>
          <w:szCs w:val="28"/>
        </w:rPr>
        <w:t>в изображении человека;</w:t>
      </w:r>
      <w:r w:rsidRPr="00CA2AC1">
        <w:rPr>
          <w:rFonts w:ascii="Times New Roman" w:hAnsi="Times New Roman" w:cs="Times New Roman"/>
          <w:sz w:val="28"/>
          <w:szCs w:val="28"/>
        </w:rPr>
        <w:t xml:space="preserve"> Закреплять умение рисовать простым карандашом с последующим закрашиванием цветными карандашами.</w:t>
      </w:r>
      <w:r w:rsidR="00654E1F">
        <w:rPr>
          <w:rFonts w:ascii="Times New Roman" w:hAnsi="Times New Roman" w:cs="Times New Roman"/>
          <w:sz w:val="28"/>
          <w:szCs w:val="28"/>
        </w:rPr>
        <w:t xml:space="preserve"> </w:t>
      </w:r>
      <w:r w:rsidRPr="00CA2AC1">
        <w:rPr>
          <w:rFonts w:ascii="Times New Roman" w:hAnsi="Times New Roman" w:cs="Times New Roman"/>
          <w:sz w:val="28"/>
          <w:szCs w:val="28"/>
        </w:rPr>
        <w:t>Отрабатывать н</w:t>
      </w:r>
      <w:r w:rsidR="00654E1F">
        <w:rPr>
          <w:rFonts w:ascii="Times New Roman" w:hAnsi="Times New Roman" w:cs="Times New Roman"/>
          <w:sz w:val="28"/>
          <w:szCs w:val="28"/>
        </w:rPr>
        <w:t>авык аккуратного закрашивания.</w:t>
      </w:r>
      <w:r w:rsidRPr="00CA2AC1">
        <w:rPr>
          <w:rFonts w:ascii="Times New Roman" w:hAnsi="Times New Roman" w:cs="Times New Roman"/>
          <w:sz w:val="28"/>
          <w:szCs w:val="28"/>
        </w:rPr>
        <w:t xml:space="preserve"> Развивать умение оценивать свои рисунки и рисунки сверстника.   </w:t>
      </w:r>
    </w:p>
    <w:p w:rsidR="00CA2AC1" w:rsidRPr="00654E1F" w:rsidRDefault="00CA2AC1" w:rsidP="00654E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E1F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AC1">
        <w:rPr>
          <w:rFonts w:ascii="Times New Roman" w:hAnsi="Times New Roman" w:cs="Times New Roman"/>
          <w:sz w:val="28"/>
          <w:szCs w:val="28"/>
        </w:rPr>
        <w:t>- Ребята, что за книгу я принесла?   (С.Я.Маршак «Почта»)</w:t>
      </w:r>
    </w:p>
    <w:p w:rsidR="00CA2AC1" w:rsidRDefault="003E61B7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Давай</w:t>
      </w:r>
      <w:r w:rsidR="00CA2AC1" w:rsidRPr="00CA2AC1">
        <w:rPr>
          <w:rFonts w:ascii="Times New Roman" w:hAnsi="Times New Roman" w:cs="Times New Roman"/>
          <w:sz w:val="28"/>
          <w:szCs w:val="28"/>
        </w:rPr>
        <w:t xml:space="preserve"> рассмотрим, как художник – иллюстратор изобразил почтальонов в стихотворении «Почта». (На мольберте развешаны иллюстрации почтальонов).</w:t>
      </w:r>
    </w:p>
    <w:p w:rsidR="00654E1F" w:rsidRDefault="00654E1F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446259"/>
            <wp:effectExtent l="19050" t="0" r="3175" b="0"/>
            <wp:docPr id="28" name="Рисунок 28" descr="https://i.pinimg.com/736x/cb/e2/f1/cbe2f10c4650641850cae72ee78d8464--fairy-tales-book-illustra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pinimg.com/736x/cb/e2/f1/cbe2f10c4650641850cae72ee78d8464--fairy-tales-book-illustration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4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1F" w:rsidRDefault="00654E1F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723667"/>
            <wp:effectExtent l="19050" t="0" r="3175" b="0"/>
            <wp:docPr id="31" name="Рисунок 31" descr="https://prikolist.club/wp-content/uploads/2019/08/21-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rikolist.club/wp-content/uploads/2019/08/21-1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1F" w:rsidRDefault="00654E1F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986655" cy="7623810"/>
            <wp:effectExtent l="19050" t="0" r="4445" b="0"/>
            <wp:docPr id="34" name="Рисунок 34" descr="https://img.labirint.ru/rcimg/e0c472ceea89e24e32ef569fc021942f/1920x1080/comments_pic/1003/04lab2bot1263764995.jpg?1263764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g.labirint.ru/rcimg/e0c472ceea89e24e32ef569fc021942f/1920x1080/comments_pic/1003/04lab2bot1263764995.jpg?126376499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1F" w:rsidRDefault="00654E1F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63135" cy="6219825"/>
            <wp:effectExtent l="19050" t="0" r="0" b="0"/>
            <wp:docPr id="37" name="Рисунок 37" descr="http://zabavnik.club/wp-content/uploads/pochta_marshak_kartinki_1_1807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abavnik.club/wp-content/uploads/pochta_marshak_kartinki_1_180704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1F" w:rsidRPr="00CA2AC1" w:rsidRDefault="00654E1F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62880" cy="7623810"/>
            <wp:effectExtent l="19050" t="0" r="0" b="0"/>
            <wp:docPr id="40" name="Рисунок 40" descr="https://img-fotki.yandex.ru/get/4411/18672106.d6/0_742b4_8f91964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g-fotki.yandex.ru/get/4411/18672106.d6/0_742b4_8f919644_X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62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AC1">
        <w:rPr>
          <w:rFonts w:ascii="Times New Roman" w:hAnsi="Times New Roman" w:cs="Times New Roman"/>
          <w:sz w:val="28"/>
          <w:szCs w:val="28"/>
        </w:rPr>
        <w:t>- Чем отличаются иллюстрации?  (на них изображены разные почтальоны по возрасту, разные формы тела, разные движения).</w:t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AC1">
        <w:rPr>
          <w:rFonts w:ascii="Times New Roman" w:hAnsi="Times New Roman" w:cs="Times New Roman"/>
          <w:sz w:val="28"/>
          <w:szCs w:val="28"/>
        </w:rPr>
        <w:t> - А что одинаковое на иллюстрациях? (одежда-форма, все почтальоны с сумкой и несут письмо).</w:t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AC1">
        <w:rPr>
          <w:rFonts w:ascii="Times New Roman" w:hAnsi="Times New Roman" w:cs="Times New Roman"/>
          <w:sz w:val="28"/>
          <w:szCs w:val="28"/>
        </w:rPr>
        <w:t> - А какая форма почтальона? (синий костюм, синяя фуражка, чёрная сумка).</w:t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AC1">
        <w:rPr>
          <w:rFonts w:ascii="Times New Roman" w:hAnsi="Times New Roman" w:cs="Times New Roman"/>
          <w:sz w:val="28"/>
          <w:szCs w:val="28"/>
        </w:rPr>
        <w:t xml:space="preserve">- </w:t>
      </w:r>
      <w:r w:rsidR="003E61B7">
        <w:rPr>
          <w:rFonts w:ascii="Times New Roman" w:hAnsi="Times New Roman" w:cs="Times New Roman"/>
          <w:sz w:val="28"/>
          <w:szCs w:val="28"/>
        </w:rPr>
        <w:t>А ты хочешь стать художником – иллюстратором</w:t>
      </w:r>
      <w:r w:rsidRPr="00CA2AC1">
        <w:rPr>
          <w:rFonts w:ascii="Times New Roman" w:hAnsi="Times New Roman" w:cs="Times New Roman"/>
          <w:sz w:val="28"/>
          <w:szCs w:val="28"/>
        </w:rPr>
        <w:t xml:space="preserve"> и создать свою обложку для книги «Почта»?</w:t>
      </w:r>
    </w:p>
    <w:p w:rsidR="00CA2AC1" w:rsidRPr="00CA2AC1" w:rsidRDefault="00CA2AC1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2AC1">
        <w:rPr>
          <w:rFonts w:ascii="Times New Roman" w:hAnsi="Times New Roman" w:cs="Times New Roman"/>
          <w:sz w:val="28"/>
          <w:szCs w:val="28"/>
        </w:rPr>
        <w:lastRenderedPageBreak/>
        <w:t>-Чтобы нам изобразить почтальона в движении, мы используем  счётные палочки и кружочки (почтальон  идёт, стоит, спешит, поднимается по ступенькам).</w:t>
      </w:r>
    </w:p>
    <w:p w:rsidR="00CA2AC1" w:rsidRDefault="003E61B7" w:rsidP="00CA2A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- А теперь я предлагаю тебе, как художнику – иллюстратору </w:t>
      </w:r>
      <w:r w:rsidR="00CA2AC1" w:rsidRPr="00CA2AC1">
        <w:rPr>
          <w:rFonts w:ascii="Times New Roman" w:hAnsi="Times New Roman" w:cs="Times New Roman"/>
          <w:sz w:val="28"/>
          <w:szCs w:val="28"/>
        </w:rPr>
        <w:t>нарисовать</w:t>
      </w:r>
      <w:r>
        <w:rPr>
          <w:rFonts w:ascii="Times New Roman" w:hAnsi="Times New Roman" w:cs="Times New Roman"/>
          <w:sz w:val="28"/>
          <w:szCs w:val="28"/>
        </w:rPr>
        <w:t xml:space="preserve"> своего почтальона для обложки </w:t>
      </w:r>
      <w:r w:rsidR="00CA2AC1" w:rsidRPr="00CA2AC1">
        <w:rPr>
          <w:rFonts w:ascii="Times New Roman" w:hAnsi="Times New Roman" w:cs="Times New Roman"/>
          <w:sz w:val="28"/>
          <w:szCs w:val="28"/>
        </w:rPr>
        <w:t>книги.   Обложку для книги подписать: «Почта».</w:t>
      </w:r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4E1F">
        <w:rPr>
          <w:rFonts w:ascii="Times New Roman" w:hAnsi="Times New Roman" w:cs="Times New Roman"/>
          <w:b/>
          <w:sz w:val="28"/>
          <w:szCs w:val="28"/>
        </w:rPr>
        <w:t>Пальчиковая гимнастика</w:t>
      </w:r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4E1F">
        <w:rPr>
          <w:rFonts w:ascii="Times New Roman" w:hAnsi="Times New Roman" w:cs="Times New Roman"/>
          <w:b/>
          <w:sz w:val="28"/>
          <w:szCs w:val="28"/>
        </w:rPr>
        <w:t>«ЧТО ПРИНЕС   НАМ ПОЧТАЛЬОН?»</w:t>
      </w:r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E1F">
        <w:rPr>
          <w:rFonts w:ascii="Times New Roman" w:hAnsi="Times New Roman" w:cs="Times New Roman"/>
          <w:sz w:val="28"/>
          <w:szCs w:val="28"/>
        </w:rPr>
        <w:t>Что принес нам почтальон?       (Сжимают и разжимают кулачки.)</w:t>
      </w:r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E1F">
        <w:rPr>
          <w:rFonts w:ascii="Times New Roman" w:hAnsi="Times New Roman" w:cs="Times New Roman"/>
          <w:sz w:val="28"/>
          <w:szCs w:val="28"/>
        </w:rPr>
        <w:t>С толстой сумкой ходит он.      («Шагают» пальчиками по столу.)</w:t>
      </w:r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54E1F">
        <w:rPr>
          <w:rFonts w:ascii="Times New Roman" w:hAnsi="Times New Roman" w:cs="Times New Roman"/>
          <w:sz w:val="28"/>
          <w:szCs w:val="28"/>
        </w:rPr>
        <w:t>Перевод, журнал,  газету,             (На каждое наименование загибают по</w:t>
      </w:r>
      <w:proofErr w:type="gramEnd"/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E1F">
        <w:rPr>
          <w:rFonts w:ascii="Times New Roman" w:hAnsi="Times New Roman" w:cs="Times New Roman"/>
          <w:sz w:val="28"/>
          <w:szCs w:val="28"/>
        </w:rPr>
        <w:t>В бандероли — две кассеты      одному пальчику, начиная с большого.)</w:t>
      </w:r>
    </w:p>
    <w:p w:rsidR="00654E1F" w:rsidRPr="00654E1F" w:rsidRDefault="00654E1F" w:rsidP="00654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4E1F">
        <w:rPr>
          <w:rFonts w:ascii="Times New Roman" w:hAnsi="Times New Roman" w:cs="Times New Roman"/>
          <w:sz w:val="28"/>
          <w:szCs w:val="28"/>
        </w:rPr>
        <w:t>И письмо от тети Вали,</w:t>
      </w:r>
    </w:p>
    <w:p w:rsidR="00CA2AC1" w:rsidRPr="00654E1F" w:rsidRDefault="00654E1F" w:rsidP="00CA2AC1">
      <w:pPr>
        <w:spacing w:after="0" w:line="240" w:lineRule="auto"/>
        <w:rPr>
          <w:sz w:val="25"/>
          <w:szCs w:val="25"/>
        </w:rPr>
      </w:pPr>
      <w:r w:rsidRPr="00654E1F">
        <w:rPr>
          <w:rFonts w:ascii="Times New Roman" w:hAnsi="Times New Roman" w:cs="Times New Roman"/>
          <w:sz w:val="28"/>
          <w:szCs w:val="28"/>
        </w:rPr>
        <w:t>Чтоб ее приезда ждали</w:t>
      </w:r>
      <w:r w:rsidRPr="00654E1F">
        <w:rPr>
          <w:sz w:val="20"/>
        </w:rPr>
        <w:t>.</w:t>
      </w:r>
    </w:p>
    <w:p w:rsidR="00CA2AC1" w:rsidRPr="0056476B" w:rsidRDefault="00CA2AC1" w:rsidP="00CA2A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54E1F">
        <w:rPr>
          <w:rFonts w:ascii="Times New Roman" w:hAnsi="Times New Roman" w:cs="Times New Roman"/>
          <w:b/>
          <w:sz w:val="28"/>
          <w:szCs w:val="28"/>
        </w:rPr>
        <w:t>Рассматривание детских работ</w:t>
      </w:r>
      <w:r w:rsidR="00654E1F">
        <w:rPr>
          <w:rFonts w:ascii="Times New Roman" w:hAnsi="Times New Roman" w:cs="Times New Roman"/>
          <w:b/>
          <w:sz w:val="28"/>
          <w:szCs w:val="28"/>
        </w:rPr>
        <w:t xml:space="preserve">, похвалить за проделанную работу </w:t>
      </w:r>
    </w:p>
    <w:sectPr w:rsidR="00CA2AC1" w:rsidRPr="0056476B" w:rsidSect="00763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28"/>
    <w:rsid w:val="00065A28"/>
    <w:rsid w:val="00100C75"/>
    <w:rsid w:val="003D0B2C"/>
    <w:rsid w:val="003E61B7"/>
    <w:rsid w:val="0056476B"/>
    <w:rsid w:val="00654E1F"/>
    <w:rsid w:val="007636D6"/>
    <w:rsid w:val="007A736E"/>
    <w:rsid w:val="007E50A6"/>
    <w:rsid w:val="00BC29B8"/>
    <w:rsid w:val="00C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65A28"/>
  </w:style>
  <w:style w:type="paragraph" w:styleId="a3">
    <w:name w:val="Normal (Web)"/>
    <w:basedOn w:val="a"/>
    <w:uiPriority w:val="99"/>
    <w:semiHidden/>
    <w:unhideWhenUsed/>
    <w:rsid w:val="0056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2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9B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2AC1"/>
    <w:rPr>
      <w:b/>
      <w:bCs/>
    </w:rPr>
  </w:style>
  <w:style w:type="paragraph" w:customStyle="1" w:styleId="c4">
    <w:name w:val="c4"/>
    <w:basedOn w:val="a"/>
    <w:rsid w:val="0065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4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5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65A28"/>
  </w:style>
  <w:style w:type="paragraph" w:styleId="a3">
    <w:name w:val="Normal (Web)"/>
    <w:basedOn w:val="a"/>
    <w:uiPriority w:val="99"/>
    <w:semiHidden/>
    <w:unhideWhenUsed/>
    <w:rsid w:val="00564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C2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9B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A2AC1"/>
    <w:rPr>
      <w:b/>
      <w:bCs/>
    </w:rPr>
  </w:style>
  <w:style w:type="paragraph" w:customStyle="1" w:styleId="c4">
    <w:name w:val="c4"/>
    <w:basedOn w:val="a"/>
    <w:rsid w:val="0065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4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2020-04-26T20:36:00Z</dcterms:created>
  <dcterms:modified xsi:type="dcterms:W3CDTF">2020-04-26T20:36:00Z</dcterms:modified>
</cp:coreProperties>
</file>